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B3687" w14:textId="77777777" w:rsidR="00502D9D" w:rsidRPr="00E02CBD" w:rsidRDefault="00E02CBD">
      <w:pPr>
        <w:jc w:val="center"/>
        <w:rPr>
          <w:rFonts w:ascii="Calibri" w:hAnsi="Calibri"/>
        </w:rPr>
      </w:pPr>
      <w:bookmarkStart w:id="0" w:name="_GoBack"/>
      <w:bookmarkEnd w:id="0"/>
      <w:r w:rsidRPr="00E02CBD">
        <w:rPr>
          <w:rFonts w:ascii="Calibri" w:hAnsi="Calibri"/>
        </w:rPr>
        <w:t>VERSLAG GEWESTVERGADERING NOORDERKEMPEN</w:t>
      </w:r>
    </w:p>
    <w:p w14:paraId="4FE7B4D4" w14:textId="77777777" w:rsidR="00FF606D" w:rsidRDefault="00FF606D" w:rsidP="00D23CBC">
      <w:pPr>
        <w:ind w:left="6372" w:firstLine="708"/>
        <w:jc w:val="right"/>
        <w:outlineLvl w:val="0"/>
        <w:rPr>
          <w:rFonts w:ascii="Calibri" w:hAnsi="Calibri"/>
          <w:sz w:val="20"/>
          <w:szCs w:val="20"/>
        </w:rPr>
      </w:pPr>
    </w:p>
    <w:p w14:paraId="0711166A" w14:textId="77777777" w:rsidR="00FF606D" w:rsidRDefault="00FF606D" w:rsidP="00D23CBC">
      <w:pPr>
        <w:ind w:left="6372" w:firstLine="708"/>
        <w:jc w:val="right"/>
        <w:outlineLvl w:val="0"/>
        <w:rPr>
          <w:rFonts w:ascii="Calibri" w:hAnsi="Calibri"/>
          <w:sz w:val="20"/>
          <w:szCs w:val="20"/>
        </w:rPr>
      </w:pPr>
    </w:p>
    <w:p w14:paraId="35959B7A" w14:textId="77777777" w:rsidR="00E02CBD" w:rsidRDefault="00E02CBD" w:rsidP="00E02CBD">
      <w:pPr>
        <w:outlineLvl w:val="0"/>
        <w:rPr>
          <w:rFonts w:ascii="Calibri" w:hAnsi="Calibri"/>
          <w:sz w:val="20"/>
          <w:szCs w:val="20"/>
        </w:rPr>
      </w:pPr>
    </w:p>
    <w:p w14:paraId="477A6F49" w14:textId="77777777" w:rsidR="00CD249A" w:rsidRDefault="00CE65CF" w:rsidP="00D23CBC">
      <w:pPr>
        <w:ind w:left="6372" w:firstLine="708"/>
        <w:jc w:val="right"/>
        <w:outlineLvl w:val="0"/>
      </w:pPr>
      <w:r>
        <w:rPr>
          <w:rFonts w:ascii="Calibri" w:hAnsi="Calibri"/>
          <w:sz w:val="20"/>
          <w:szCs w:val="20"/>
        </w:rPr>
        <w:t>Kapellen</w:t>
      </w:r>
      <w:r w:rsidR="00FF7C9E" w:rsidRPr="00D23CBC">
        <w:rPr>
          <w:rFonts w:ascii="Calibri" w:hAnsi="Calibri"/>
          <w:sz w:val="20"/>
          <w:szCs w:val="20"/>
        </w:rPr>
        <w:t xml:space="preserve">, </w:t>
      </w:r>
      <w:r w:rsidR="00710E3C">
        <w:rPr>
          <w:rFonts w:ascii="Calibri" w:hAnsi="Calibri"/>
          <w:sz w:val="20"/>
          <w:szCs w:val="20"/>
        </w:rPr>
        <w:t>28 januari 2020</w:t>
      </w:r>
    </w:p>
    <w:p w14:paraId="3F0C26CD" w14:textId="77777777" w:rsidR="008477A5" w:rsidRDefault="008477A5"/>
    <w:p w14:paraId="503953CC" w14:textId="77777777" w:rsidR="00E02CBD" w:rsidRDefault="00E02CBD"/>
    <w:p w14:paraId="4250A455" w14:textId="77777777" w:rsidR="008477A5" w:rsidRDefault="008477A5"/>
    <w:p w14:paraId="2ABD27F2" w14:textId="77777777" w:rsidR="00FF7C9E" w:rsidRDefault="00FF7C9E"/>
    <w:p w14:paraId="35B24B4D" w14:textId="34F09577" w:rsidR="00EC5E2D" w:rsidRDefault="00880AAF" w:rsidP="00013D6C">
      <w:pPr>
        <w:ind w:left="2124" w:hanging="2124"/>
        <w:jc w:val="both"/>
        <w:rPr>
          <w:rFonts w:ascii="Calibri" w:hAnsi="Calibri"/>
          <w:sz w:val="20"/>
          <w:szCs w:val="20"/>
        </w:rPr>
      </w:pPr>
      <w:r w:rsidRPr="00D23CBC">
        <w:rPr>
          <w:rFonts w:ascii="Calibri" w:hAnsi="Calibri"/>
          <w:b/>
          <w:sz w:val="20"/>
          <w:szCs w:val="20"/>
          <w:u w:val="single"/>
        </w:rPr>
        <w:t>Betreft</w:t>
      </w:r>
      <w:r w:rsidR="00B215DA" w:rsidRPr="00D23CBC">
        <w:rPr>
          <w:rFonts w:ascii="Calibri" w:hAnsi="Calibri"/>
          <w:b/>
          <w:sz w:val="20"/>
          <w:szCs w:val="20"/>
        </w:rPr>
        <w:t>:</w:t>
      </w:r>
      <w:r w:rsidR="00854EC8" w:rsidRPr="00D23CBC">
        <w:rPr>
          <w:rFonts w:ascii="Calibri" w:hAnsi="Calibri"/>
          <w:sz w:val="20"/>
          <w:szCs w:val="20"/>
        </w:rPr>
        <w:t xml:space="preserve"> </w:t>
      </w:r>
      <w:r w:rsidR="00710E3C">
        <w:rPr>
          <w:rFonts w:ascii="Calibri" w:hAnsi="Calibri"/>
          <w:sz w:val="20"/>
          <w:szCs w:val="20"/>
        </w:rPr>
        <w:t>verslag vergadering</w:t>
      </w:r>
      <w:r w:rsidR="008E6293">
        <w:rPr>
          <w:rFonts w:ascii="Calibri" w:hAnsi="Calibri"/>
          <w:sz w:val="20"/>
          <w:szCs w:val="20"/>
        </w:rPr>
        <w:t xml:space="preserve"> kantine KSV</w:t>
      </w:r>
      <w:r w:rsidR="00710E3C">
        <w:rPr>
          <w:rFonts w:ascii="Calibri" w:hAnsi="Calibri"/>
          <w:sz w:val="20"/>
          <w:szCs w:val="20"/>
        </w:rPr>
        <w:t xml:space="preserve"> Wildert van 27 januari</w:t>
      </w:r>
      <w:r w:rsidR="008E6293">
        <w:rPr>
          <w:rFonts w:ascii="Calibri" w:hAnsi="Calibri"/>
          <w:sz w:val="20"/>
          <w:szCs w:val="20"/>
        </w:rPr>
        <w:t xml:space="preserve"> </w:t>
      </w:r>
      <w:r w:rsidR="00EC5E2D">
        <w:rPr>
          <w:rFonts w:ascii="Calibri" w:hAnsi="Calibri"/>
          <w:sz w:val="20"/>
          <w:szCs w:val="20"/>
        </w:rPr>
        <w:t>2020</w:t>
      </w:r>
    </w:p>
    <w:p w14:paraId="13FFA164" w14:textId="77777777" w:rsidR="001A3C2E" w:rsidRDefault="001A3C2E" w:rsidP="00013D6C">
      <w:pPr>
        <w:ind w:left="2124" w:hanging="2124"/>
        <w:jc w:val="both"/>
        <w:rPr>
          <w:rFonts w:ascii="Calibri" w:hAnsi="Calibri"/>
          <w:sz w:val="20"/>
          <w:szCs w:val="20"/>
        </w:rPr>
      </w:pPr>
    </w:p>
    <w:p w14:paraId="365F7858" w14:textId="3D967B20" w:rsidR="002B270C" w:rsidRPr="008E6293" w:rsidRDefault="00E32343" w:rsidP="008E6293">
      <w:pPr>
        <w:jc w:val="both"/>
        <w:rPr>
          <w:rFonts w:ascii="Calibri" w:hAnsi="Calibri"/>
          <w:sz w:val="20"/>
          <w:szCs w:val="20"/>
        </w:rPr>
      </w:pPr>
      <w:r>
        <w:rPr>
          <w:rFonts w:ascii="Calibri" w:hAnsi="Calibri"/>
          <w:sz w:val="20"/>
          <w:szCs w:val="20"/>
          <w:u w:val="single"/>
        </w:rPr>
        <w:t xml:space="preserve">           </w:t>
      </w:r>
    </w:p>
    <w:p w14:paraId="0798ABA1" w14:textId="77777777" w:rsidR="002B270C" w:rsidRDefault="002B270C" w:rsidP="004B15F2">
      <w:pPr>
        <w:ind w:left="2124" w:hanging="2124"/>
        <w:jc w:val="both"/>
        <w:rPr>
          <w:rFonts w:ascii="Calibri" w:hAnsi="Calibri"/>
          <w:sz w:val="20"/>
          <w:szCs w:val="20"/>
        </w:rPr>
      </w:pPr>
    </w:p>
    <w:p w14:paraId="06FCE2EF" w14:textId="1B98D709" w:rsidR="00502D9D" w:rsidRPr="00F2214D" w:rsidRDefault="001A3C2E" w:rsidP="001A3C2E">
      <w:pPr>
        <w:jc w:val="both"/>
        <w:rPr>
          <w:rFonts w:ascii="Calibri" w:hAnsi="Calibri"/>
          <w:sz w:val="20"/>
          <w:szCs w:val="20"/>
        </w:rPr>
      </w:pPr>
      <w:r>
        <w:rPr>
          <w:rFonts w:ascii="Calibri" w:hAnsi="Calibri"/>
          <w:sz w:val="20"/>
          <w:szCs w:val="20"/>
        </w:rPr>
        <w:t xml:space="preserve">               Aanwezig</w:t>
      </w:r>
      <w:r w:rsidR="00CA6CAC">
        <w:rPr>
          <w:rFonts w:ascii="Calibri" w:hAnsi="Calibri"/>
          <w:sz w:val="20"/>
          <w:szCs w:val="20"/>
        </w:rPr>
        <w:t>:</w:t>
      </w:r>
      <w:r w:rsidR="008E3E1F" w:rsidRPr="00F2214D">
        <w:rPr>
          <w:rFonts w:ascii="Calibri" w:hAnsi="Calibri"/>
          <w:sz w:val="20"/>
          <w:szCs w:val="20"/>
        </w:rPr>
        <w:t xml:space="preserve"> </w:t>
      </w:r>
      <w:r w:rsidR="007D2FFF">
        <w:rPr>
          <w:rFonts w:ascii="Calibri" w:hAnsi="Calibri"/>
          <w:sz w:val="20"/>
          <w:szCs w:val="20"/>
        </w:rPr>
        <w:t xml:space="preserve">       </w:t>
      </w:r>
      <w:r w:rsidR="009654A8" w:rsidRPr="00F2214D">
        <w:rPr>
          <w:rFonts w:ascii="Calibri" w:hAnsi="Calibri"/>
          <w:sz w:val="20"/>
          <w:szCs w:val="20"/>
        </w:rPr>
        <w:t xml:space="preserve"> </w:t>
      </w:r>
      <w:r w:rsidR="009A5E27" w:rsidRPr="00F2214D">
        <w:rPr>
          <w:rFonts w:ascii="Calibri" w:hAnsi="Calibri"/>
          <w:sz w:val="20"/>
          <w:szCs w:val="20"/>
        </w:rPr>
        <w:tab/>
      </w:r>
      <w:r w:rsidR="008E6293">
        <w:rPr>
          <w:rFonts w:ascii="Calibri" w:hAnsi="Calibri"/>
          <w:sz w:val="20"/>
          <w:szCs w:val="20"/>
        </w:rPr>
        <w:t>23 clubs.</w:t>
      </w:r>
    </w:p>
    <w:p w14:paraId="2E9A9B14" w14:textId="77777777" w:rsidR="007B75E4" w:rsidRPr="00F2214D" w:rsidRDefault="007B75E4" w:rsidP="00B40875">
      <w:pPr>
        <w:jc w:val="both"/>
        <w:rPr>
          <w:rFonts w:ascii="Calibri" w:hAnsi="Calibri"/>
          <w:sz w:val="20"/>
          <w:szCs w:val="20"/>
        </w:rPr>
      </w:pPr>
    </w:p>
    <w:p w14:paraId="7C3C2734" w14:textId="77777777" w:rsidR="008477A5" w:rsidRPr="00D23CBC" w:rsidRDefault="008477A5" w:rsidP="004B15F2">
      <w:pPr>
        <w:ind w:left="2124" w:hanging="2124"/>
        <w:jc w:val="both"/>
        <w:rPr>
          <w:rFonts w:ascii="Calibri" w:hAnsi="Calibri"/>
          <w:sz w:val="20"/>
          <w:szCs w:val="20"/>
        </w:rPr>
      </w:pPr>
    </w:p>
    <w:p w14:paraId="2AB8E709" w14:textId="77777777" w:rsidR="00502D9D" w:rsidRPr="00D23CBC" w:rsidRDefault="00502D9D" w:rsidP="004B15F2">
      <w:pPr>
        <w:jc w:val="both"/>
        <w:rPr>
          <w:rFonts w:ascii="Calibri" w:hAnsi="Calibri"/>
          <w:sz w:val="20"/>
          <w:szCs w:val="20"/>
        </w:rPr>
      </w:pPr>
    </w:p>
    <w:p w14:paraId="1284028A" w14:textId="22198791" w:rsidR="00897315" w:rsidRPr="00D23CBC" w:rsidRDefault="00502D9D" w:rsidP="008477A5">
      <w:pPr>
        <w:ind w:left="709"/>
        <w:jc w:val="both"/>
        <w:rPr>
          <w:rFonts w:ascii="Calibri" w:hAnsi="Calibri"/>
          <w:sz w:val="20"/>
          <w:szCs w:val="20"/>
        </w:rPr>
      </w:pPr>
      <w:r w:rsidRPr="00D23CBC">
        <w:rPr>
          <w:rFonts w:ascii="Calibri" w:hAnsi="Calibri"/>
          <w:sz w:val="20"/>
          <w:szCs w:val="20"/>
          <w:u w:val="single"/>
        </w:rPr>
        <w:t>Dhr</w:t>
      </w:r>
      <w:r w:rsidR="00E02CBD">
        <w:rPr>
          <w:rFonts w:ascii="Calibri" w:hAnsi="Calibri"/>
          <w:sz w:val="20"/>
          <w:szCs w:val="20"/>
          <w:u w:val="single"/>
        </w:rPr>
        <w:t>n</w:t>
      </w:r>
      <w:r w:rsidR="00346EB2" w:rsidRPr="00D23CBC">
        <w:rPr>
          <w:rFonts w:ascii="Calibri" w:hAnsi="Calibri"/>
          <w:sz w:val="20"/>
          <w:szCs w:val="20"/>
        </w:rPr>
        <w:t xml:space="preserve">. </w:t>
      </w:r>
      <w:r w:rsidRPr="00D23CBC">
        <w:rPr>
          <w:rFonts w:ascii="Calibri" w:hAnsi="Calibri"/>
          <w:sz w:val="20"/>
          <w:szCs w:val="20"/>
        </w:rPr>
        <w:t xml:space="preserve">:  </w:t>
      </w:r>
      <w:r w:rsidRPr="00D23CBC">
        <w:rPr>
          <w:rFonts w:ascii="Calibri" w:hAnsi="Calibri"/>
          <w:sz w:val="20"/>
          <w:szCs w:val="20"/>
        </w:rPr>
        <w:tab/>
      </w:r>
      <w:r w:rsidR="00FD20E3" w:rsidRPr="00D23CBC">
        <w:rPr>
          <w:rFonts w:ascii="Calibri" w:hAnsi="Calibri"/>
          <w:sz w:val="20"/>
          <w:szCs w:val="20"/>
        </w:rPr>
        <w:tab/>
      </w:r>
      <w:r w:rsidR="005B222D">
        <w:rPr>
          <w:rFonts w:ascii="Calibri" w:hAnsi="Calibri"/>
          <w:sz w:val="20"/>
          <w:szCs w:val="20"/>
        </w:rPr>
        <w:t>S. Elst</w:t>
      </w:r>
      <w:r w:rsidR="005B222D">
        <w:rPr>
          <w:rFonts w:ascii="Calibri" w:hAnsi="Calibri"/>
          <w:sz w:val="20"/>
          <w:szCs w:val="20"/>
        </w:rPr>
        <w:tab/>
      </w:r>
      <w:r w:rsidR="00395E6E" w:rsidRPr="00D23CBC">
        <w:rPr>
          <w:rFonts w:ascii="Calibri" w:hAnsi="Calibri"/>
          <w:sz w:val="20"/>
          <w:szCs w:val="20"/>
        </w:rPr>
        <w:tab/>
      </w:r>
      <w:r w:rsidR="00C96C55">
        <w:rPr>
          <w:rFonts w:ascii="Calibri" w:hAnsi="Calibri"/>
          <w:sz w:val="20"/>
          <w:szCs w:val="20"/>
        </w:rPr>
        <w:t xml:space="preserve">  </w:t>
      </w:r>
      <w:r w:rsidR="00CA6CAC">
        <w:rPr>
          <w:rFonts w:ascii="Calibri" w:hAnsi="Calibri"/>
          <w:sz w:val="20"/>
          <w:szCs w:val="20"/>
        </w:rPr>
        <w:t xml:space="preserve"> </w:t>
      </w:r>
      <w:r w:rsidR="00C96C55">
        <w:rPr>
          <w:rFonts w:ascii="Calibri" w:hAnsi="Calibri"/>
          <w:sz w:val="20"/>
          <w:szCs w:val="20"/>
        </w:rPr>
        <w:t xml:space="preserve"> </w:t>
      </w:r>
      <w:r w:rsidR="00EE4492" w:rsidRPr="00D23CBC">
        <w:rPr>
          <w:rFonts w:ascii="Calibri" w:hAnsi="Calibri"/>
          <w:sz w:val="20"/>
          <w:szCs w:val="20"/>
        </w:rPr>
        <w:t>: Voorzitter LAVA</w:t>
      </w:r>
      <w:r w:rsidR="006C51D3" w:rsidRPr="00D23CBC">
        <w:rPr>
          <w:rFonts w:ascii="Calibri" w:hAnsi="Calibri"/>
          <w:sz w:val="20"/>
          <w:szCs w:val="20"/>
        </w:rPr>
        <w:t>-</w:t>
      </w:r>
      <w:r w:rsidR="001B1A02" w:rsidRPr="00D23CBC">
        <w:rPr>
          <w:rFonts w:ascii="Calibri" w:hAnsi="Calibri"/>
          <w:sz w:val="20"/>
          <w:szCs w:val="20"/>
        </w:rPr>
        <w:t>Noorderkempen</w:t>
      </w:r>
    </w:p>
    <w:p w14:paraId="6D62196F" w14:textId="48729C4B" w:rsidR="00DA26B1" w:rsidRPr="00D23CBC" w:rsidRDefault="00013D6C" w:rsidP="00707DFE">
      <w:pPr>
        <w:ind w:left="708"/>
        <w:jc w:val="both"/>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E. Luyckx</w:t>
      </w:r>
      <w:r w:rsidR="00395E6E" w:rsidRPr="00D23CBC">
        <w:rPr>
          <w:rFonts w:ascii="Calibri" w:hAnsi="Calibri"/>
          <w:sz w:val="20"/>
          <w:szCs w:val="20"/>
        </w:rPr>
        <w:tab/>
      </w:r>
      <w:r w:rsidR="00C96C55">
        <w:rPr>
          <w:rFonts w:ascii="Calibri" w:hAnsi="Calibri"/>
          <w:sz w:val="20"/>
          <w:szCs w:val="20"/>
        </w:rPr>
        <w:t xml:space="preserve">   </w:t>
      </w:r>
      <w:r w:rsidR="00CA6CAC">
        <w:rPr>
          <w:rFonts w:ascii="Calibri" w:hAnsi="Calibri"/>
          <w:sz w:val="20"/>
          <w:szCs w:val="20"/>
        </w:rPr>
        <w:t xml:space="preserve"> </w:t>
      </w:r>
      <w:r w:rsidR="00EE4492" w:rsidRPr="00D23CBC">
        <w:rPr>
          <w:rFonts w:ascii="Calibri" w:hAnsi="Calibri"/>
          <w:sz w:val="20"/>
          <w:szCs w:val="20"/>
        </w:rPr>
        <w:t>: Secretaris LAVA</w:t>
      </w:r>
      <w:r w:rsidR="006C51D3" w:rsidRPr="00D23CBC">
        <w:rPr>
          <w:rFonts w:ascii="Calibri" w:hAnsi="Calibri"/>
          <w:sz w:val="20"/>
          <w:szCs w:val="20"/>
        </w:rPr>
        <w:t>-</w:t>
      </w:r>
      <w:r w:rsidR="00B221DF" w:rsidRPr="00D23CBC">
        <w:rPr>
          <w:rFonts w:ascii="Calibri" w:hAnsi="Calibri"/>
          <w:sz w:val="20"/>
          <w:szCs w:val="20"/>
        </w:rPr>
        <w:t>Noorderkempen</w:t>
      </w:r>
    </w:p>
    <w:p w14:paraId="6776A518" w14:textId="6904009B" w:rsidR="005C747A" w:rsidRPr="00D23CBC" w:rsidRDefault="005B222D" w:rsidP="00DA26B1">
      <w:pPr>
        <w:jc w:val="both"/>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F. Van Brabant</w:t>
      </w:r>
      <w:r w:rsidR="00D23CBC">
        <w:rPr>
          <w:rFonts w:ascii="Calibri" w:hAnsi="Calibri"/>
          <w:sz w:val="20"/>
          <w:szCs w:val="20"/>
        </w:rPr>
        <w:tab/>
      </w:r>
      <w:r w:rsidR="00C96C55">
        <w:rPr>
          <w:rFonts w:ascii="Calibri" w:hAnsi="Calibri"/>
          <w:sz w:val="20"/>
          <w:szCs w:val="20"/>
        </w:rPr>
        <w:t xml:space="preserve">   </w:t>
      </w:r>
      <w:r w:rsidR="00CA6CAC">
        <w:rPr>
          <w:rFonts w:ascii="Calibri" w:hAnsi="Calibri"/>
          <w:sz w:val="20"/>
          <w:szCs w:val="20"/>
        </w:rPr>
        <w:t xml:space="preserve"> </w:t>
      </w:r>
      <w:r w:rsidR="00DA26B1" w:rsidRPr="00D23CBC">
        <w:rPr>
          <w:rFonts w:ascii="Calibri" w:hAnsi="Calibri"/>
          <w:sz w:val="20"/>
          <w:szCs w:val="20"/>
        </w:rPr>
        <w:t xml:space="preserve">: </w:t>
      </w:r>
      <w:r w:rsidR="00A90B7C">
        <w:rPr>
          <w:rFonts w:ascii="Calibri" w:hAnsi="Calibri"/>
          <w:sz w:val="20"/>
          <w:szCs w:val="20"/>
        </w:rPr>
        <w:t xml:space="preserve">Ondervoorzitter </w:t>
      </w:r>
      <w:r w:rsidR="00A90B7C" w:rsidRPr="00D23CBC">
        <w:rPr>
          <w:rFonts w:ascii="Calibri" w:hAnsi="Calibri"/>
          <w:sz w:val="20"/>
          <w:szCs w:val="20"/>
        </w:rPr>
        <w:t>LAVA-Noorderkempen</w:t>
      </w:r>
    </w:p>
    <w:p w14:paraId="4DA8679A" w14:textId="59983856" w:rsidR="009E3C74" w:rsidRDefault="005B222D" w:rsidP="00013D6C">
      <w:pPr>
        <w:ind w:left="708"/>
        <w:jc w:val="both"/>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W. Troonbeeckx</w:t>
      </w:r>
      <w:r w:rsidR="00D23CBC">
        <w:rPr>
          <w:rFonts w:ascii="Calibri" w:hAnsi="Calibri"/>
          <w:sz w:val="20"/>
          <w:szCs w:val="20"/>
        </w:rPr>
        <w:tab/>
      </w:r>
      <w:r w:rsidR="00C96C55">
        <w:rPr>
          <w:rFonts w:ascii="Calibri" w:hAnsi="Calibri"/>
          <w:sz w:val="20"/>
          <w:szCs w:val="20"/>
        </w:rPr>
        <w:t xml:space="preserve">   </w:t>
      </w:r>
      <w:r w:rsidR="00CA6CAC">
        <w:rPr>
          <w:rFonts w:ascii="Calibri" w:hAnsi="Calibri"/>
          <w:sz w:val="20"/>
          <w:szCs w:val="20"/>
        </w:rPr>
        <w:t xml:space="preserve"> </w:t>
      </w:r>
      <w:r w:rsidR="001E1930" w:rsidRPr="00D23CBC">
        <w:rPr>
          <w:rFonts w:ascii="Calibri" w:hAnsi="Calibri"/>
          <w:sz w:val="20"/>
          <w:szCs w:val="20"/>
        </w:rPr>
        <w:t>: Penningmeester LAVA-Noorderkempen</w:t>
      </w:r>
    </w:p>
    <w:p w14:paraId="509B6FA3" w14:textId="4065F29F" w:rsidR="00532294" w:rsidRDefault="00710E3C" w:rsidP="00013D6C">
      <w:pPr>
        <w:ind w:left="2127"/>
        <w:jc w:val="both"/>
        <w:rPr>
          <w:rFonts w:ascii="Calibri" w:hAnsi="Calibri"/>
          <w:sz w:val="20"/>
          <w:szCs w:val="20"/>
        </w:rPr>
      </w:pPr>
      <w:r>
        <w:rPr>
          <w:rFonts w:ascii="Calibri" w:hAnsi="Calibri"/>
          <w:sz w:val="20"/>
          <w:szCs w:val="20"/>
        </w:rPr>
        <w:t>K.</w:t>
      </w:r>
      <w:r w:rsidR="00CA6CAC">
        <w:rPr>
          <w:rFonts w:ascii="Calibri" w:hAnsi="Calibri"/>
          <w:sz w:val="20"/>
          <w:szCs w:val="20"/>
        </w:rPr>
        <w:t xml:space="preserve"> </w:t>
      </w:r>
      <w:r>
        <w:rPr>
          <w:rFonts w:ascii="Calibri" w:hAnsi="Calibri"/>
          <w:sz w:val="20"/>
          <w:szCs w:val="20"/>
        </w:rPr>
        <w:t>Van</w:t>
      </w:r>
      <w:r w:rsidR="001A3C2E">
        <w:rPr>
          <w:rFonts w:ascii="Calibri" w:hAnsi="Calibri"/>
          <w:sz w:val="20"/>
          <w:szCs w:val="20"/>
        </w:rPr>
        <w:t xml:space="preserve"> Wesenbeeck: Hoge Raad KBVB</w:t>
      </w:r>
    </w:p>
    <w:p w14:paraId="7616A13E" w14:textId="33EBE6C4" w:rsidR="008E3E1F" w:rsidRDefault="008E3E1F" w:rsidP="00013D6C">
      <w:pPr>
        <w:ind w:left="2127"/>
        <w:jc w:val="both"/>
        <w:rPr>
          <w:rFonts w:ascii="Calibri" w:hAnsi="Calibri"/>
          <w:sz w:val="20"/>
          <w:szCs w:val="20"/>
        </w:rPr>
      </w:pPr>
      <w:r>
        <w:rPr>
          <w:rFonts w:ascii="Calibri" w:hAnsi="Calibri"/>
          <w:sz w:val="20"/>
          <w:szCs w:val="20"/>
        </w:rPr>
        <w:t>F</w:t>
      </w:r>
      <w:r w:rsidR="00CA6CAC">
        <w:rPr>
          <w:rFonts w:ascii="Calibri" w:hAnsi="Calibri"/>
          <w:sz w:val="20"/>
          <w:szCs w:val="20"/>
        </w:rPr>
        <w:t>.</w:t>
      </w:r>
      <w:r w:rsidR="00C96C55">
        <w:rPr>
          <w:rFonts w:ascii="Calibri" w:hAnsi="Calibri"/>
          <w:sz w:val="20"/>
          <w:szCs w:val="20"/>
        </w:rPr>
        <w:t xml:space="preserve"> Van </w:t>
      </w:r>
      <w:r>
        <w:rPr>
          <w:rFonts w:ascii="Calibri" w:hAnsi="Calibri"/>
          <w:sz w:val="20"/>
          <w:szCs w:val="20"/>
        </w:rPr>
        <w:t>Bergen</w:t>
      </w:r>
      <w:r w:rsidR="00C96C55">
        <w:rPr>
          <w:rFonts w:ascii="Calibri" w:hAnsi="Calibri"/>
          <w:sz w:val="20"/>
          <w:szCs w:val="20"/>
        </w:rPr>
        <w:t xml:space="preserve">    </w:t>
      </w:r>
      <w:r>
        <w:rPr>
          <w:rFonts w:ascii="Calibri" w:hAnsi="Calibri"/>
          <w:sz w:val="20"/>
          <w:szCs w:val="20"/>
        </w:rPr>
        <w:t xml:space="preserve">    </w:t>
      </w:r>
      <w:r w:rsidR="00C96C55">
        <w:rPr>
          <w:rFonts w:ascii="Calibri" w:hAnsi="Calibri"/>
          <w:sz w:val="20"/>
          <w:szCs w:val="20"/>
        </w:rPr>
        <w:t xml:space="preserve"> </w:t>
      </w:r>
      <w:r>
        <w:rPr>
          <w:rFonts w:ascii="Calibri" w:hAnsi="Calibri"/>
          <w:sz w:val="20"/>
          <w:szCs w:val="20"/>
        </w:rPr>
        <w:t xml:space="preserve"> : Verantwoordelijke jeugd LAVA-Noorderkempen</w:t>
      </w:r>
    </w:p>
    <w:p w14:paraId="5D34D057" w14:textId="75A00C02" w:rsidR="00BF2573" w:rsidRDefault="001A3C2E" w:rsidP="009E3C74">
      <w:pPr>
        <w:ind w:left="2127"/>
        <w:jc w:val="both"/>
        <w:rPr>
          <w:rFonts w:ascii="Calibri" w:hAnsi="Calibri"/>
          <w:sz w:val="20"/>
          <w:szCs w:val="20"/>
        </w:rPr>
      </w:pPr>
      <w:r>
        <w:rPr>
          <w:rFonts w:ascii="Calibri" w:hAnsi="Calibri"/>
          <w:sz w:val="20"/>
          <w:szCs w:val="20"/>
        </w:rPr>
        <w:t>C.</w:t>
      </w:r>
      <w:r w:rsidR="00CA6CAC">
        <w:rPr>
          <w:rFonts w:ascii="Calibri" w:hAnsi="Calibri"/>
          <w:sz w:val="20"/>
          <w:szCs w:val="20"/>
        </w:rPr>
        <w:t xml:space="preserve"> </w:t>
      </w:r>
      <w:r>
        <w:rPr>
          <w:rFonts w:ascii="Calibri" w:hAnsi="Calibri"/>
          <w:sz w:val="20"/>
          <w:szCs w:val="20"/>
        </w:rPr>
        <w:t xml:space="preserve">Cox       </w:t>
      </w:r>
      <w:r w:rsidR="00AE6093">
        <w:rPr>
          <w:rFonts w:ascii="Calibri" w:hAnsi="Calibri"/>
          <w:sz w:val="20"/>
          <w:szCs w:val="20"/>
        </w:rPr>
        <w:t xml:space="preserve">                 </w:t>
      </w:r>
      <w:r w:rsidR="00B40875">
        <w:rPr>
          <w:rFonts w:ascii="Calibri" w:hAnsi="Calibri"/>
          <w:sz w:val="20"/>
          <w:szCs w:val="20"/>
        </w:rPr>
        <w:t>:</w:t>
      </w:r>
      <w:r w:rsidR="00AE6093">
        <w:rPr>
          <w:rFonts w:ascii="Calibri" w:hAnsi="Calibri"/>
          <w:sz w:val="20"/>
          <w:szCs w:val="20"/>
        </w:rPr>
        <w:t xml:space="preserve"> SV Noordergouw</w:t>
      </w:r>
    </w:p>
    <w:p w14:paraId="4E298D85" w14:textId="45EE0998" w:rsidR="000F2412" w:rsidRPr="00D23CBC" w:rsidRDefault="001A3C2E" w:rsidP="001A3C2E">
      <w:pPr>
        <w:ind w:left="2127"/>
        <w:jc w:val="both"/>
        <w:rPr>
          <w:rFonts w:ascii="Calibri" w:hAnsi="Calibri"/>
          <w:sz w:val="20"/>
          <w:szCs w:val="20"/>
        </w:rPr>
      </w:pPr>
      <w:r>
        <w:rPr>
          <w:rFonts w:ascii="Calibri" w:hAnsi="Calibri"/>
          <w:sz w:val="20"/>
          <w:szCs w:val="20"/>
        </w:rPr>
        <w:t>L.</w:t>
      </w:r>
      <w:r w:rsidR="00CA6CAC">
        <w:rPr>
          <w:rFonts w:ascii="Calibri" w:hAnsi="Calibri"/>
          <w:sz w:val="20"/>
          <w:szCs w:val="20"/>
        </w:rPr>
        <w:t xml:space="preserve"> </w:t>
      </w:r>
      <w:r>
        <w:rPr>
          <w:rFonts w:ascii="Calibri" w:hAnsi="Calibri"/>
          <w:sz w:val="20"/>
          <w:szCs w:val="20"/>
        </w:rPr>
        <w:t xml:space="preserve">Maes                     : Opleider </w:t>
      </w:r>
      <w:r w:rsidR="00CA6CAC">
        <w:rPr>
          <w:rFonts w:ascii="Calibri" w:hAnsi="Calibri"/>
          <w:sz w:val="20"/>
          <w:szCs w:val="20"/>
        </w:rPr>
        <w:t>B</w:t>
      </w:r>
      <w:r>
        <w:rPr>
          <w:rFonts w:ascii="Calibri" w:hAnsi="Calibri"/>
          <w:sz w:val="20"/>
          <w:szCs w:val="20"/>
        </w:rPr>
        <w:t xml:space="preserve">ureau </w:t>
      </w:r>
      <w:r w:rsidR="00CA6CAC">
        <w:rPr>
          <w:rFonts w:ascii="Calibri" w:hAnsi="Calibri"/>
          <w:sz w:val="20"/>
          <w:szCs w:val="20"/>
        </w:rPr>
        <w:t>A</w:t>
      </w:r>
      <w:r>
        <w:rPr>
          <w:rFonts w:ascii="Calibri" w:hAnsi="Calibri"/>
          <w:sz w:val="20"/>
          <w:szCs w:val="20"/>
        </w:rPr>
        <w:t>rbitrage</w:t>
      </w:r>
      <w:r w:rsidR="00CA6CAC">
        <w:rPr>
          <w:rFonts w:ascii="Calibri" w:hAnsi="Calibri"/>
          <w:sz w:val="20"/>
          <w:szCs w:val="20"/>
        </w:rPr>
        <w:t xml:space="preserve"> Antwerpen</w:t>
      </w:r>
    </w:p>
    <w:p w14:paraId="2B270115" w14:textId="77777777" w:rsidR="00CD249A" w:rsidRPr="00D23CBC" w:rsidRDefault="00CD249A" w:rsidP="009E3C74">
      <w:pPr>
        <w:jc w:val="both"/>
        <w:rPr>
          <w:rFonts w:ascii="Calibri" w:hAnsi="Calibri"/>
          <w:sz w:val="20"/>
          <w:szCs w:val="20"/>
          <w:lang w:val="nl-NL"/>
        </w:rPr>
      </w:pPr>
    </w:p>
    <w:p w14:paraId="12614D56" w14:textId="77777777" w:rsidR="00BF2573" w:rsidRPr="00D23CBC" w:rsidRDefault="00013D6C" w:rsidP="00BF2573">
      <w:pPr>
        <w:jc w:val="both"/>
        <w:rPr>
          <w:rFonts w:ascii="Calibri" w:hAnsi="Calibri"/>
          <w:sz w:val="20"/>
          <w:szCs w:val="20"/>
        </w:rPr>
      </w:pPr>
      <w:r>
        <w:rPr>
          <w:rFonts w:ascii="Calibri" w:hAnsi="Calibri"/>
          <w:sz w:val="20"/>
          <w:szCs w:val="20"/>
        </w:rPr>
        <w:t xml:space="preserve">   </w:t>
      </w:r>
    </w:p>
    <w:p w14:paraId="39E09364" w14:textId="77777777" w:rsidR="00F466C7" w:rsidRPr="00D23CBC" w:rsidRDefault="00F466C7" w:rsidP="00F466C7">
      <w:pPr>
        <w:jc w:val="both"/>
        <w:rPr>
          <w:rFonts w:ascii="Calibri" w:hAnsi="Calibri"/>
          <w:sz w:val="20"/>
          <w:szCs w:val="20"/>
        </w:rPr>
      </w:pPr>
    </w:p>
    <w:p w14:paraId="7783312D" w14:textId="77777777" w:rsidR="00916E84" w:rsidRDefault="00916E84" w:rsidP="004B15F2">
      <w:pPr>
        <w:jc w:val="both"/>
        <w:rPr>
          <w:rFonts w:ascii="Calibri" w:hAnsi="Calibri"/>
          <w:sz w:val="20"/>
          <w:szCs w:val="20"/>
        </w:rPr>
      </w:pPr>
    </w:p>
    <w:p w14:paraId="7F0280FB" w14:textId="77777777" w:rsidR="00E02CBD" w:rsidRPr="00D23CBC" w:rsidRDefault="00E02CBD" w:rsidP="004B15F2">
      <w:pPr>
        <w:jc w:val="both"/>
        <w:rPr>
          <w:rFonts w:ascii="Calibri" w:hAnsi="Calibri"/>
          <w:sz w:val="20"/>
          <w:szCs w:val="20"/>
        </w:rPr>
      </w:pPr>
    </w:p>
    <w:p w14:paraId="1E1B2448" w14:textId="77777777" w:rsidR="006632FD" w:rsidRPr="009654A8" w:rsidRDefault="009654A8" w:rsidP="004B15F2">
      <w:pPr>
        <w:numPr>
          <w:ilvl w:val="0"/>
          <w:numId w:val="1"/>
        </w:numPr>
        <w:jc w:val="both"/>
        <w:rPr>
          <w:rFonts w:ascii="Calibri" w:hAnsi="Calibri"/>
          <w:b/>
          <w:sz w:val="20"/>
          <w:szCs w:val="20"/>
          <w:u w:val="single"/>
        </w:rPr>
      </w:pPr>
      <w:r>
        <w:rPr>
          <w:rFonts w:ascii="Calibri" w:hAnsi="Calibri"/>
          <w:b/>
          <w:sz w:val="20"/>
          <w:szCs w:val="20"/>
          <w:u w:val="single"/>
        </w:rPr>
        <w:t>Welkom</w:t>
      </w:r>
      <w:r w:rsidR="00013D6C" w:rsidRPr="009654A8">
        <w:rPr>
          <w:rFonts w:ascii="Calibri" w:hAnsi="Calibri"/>
          <w:b/>
          <w:sz w:val="20"/>
          <w:szCs w:val="20"/>
          <w:u w:val="single"/>
        </w:rPr>
        <w:t xml:space="preserve"> en </w:t>
      </w:r>
      <w:r>
        <w:rPr>
          <w:rFonts w:ascii="Calibri" w:hAnsi="Calibri"/>
          <w:b/>
          <w:sz w:val="20"/>
          <w:szCs w:val="20"/>
          <w:u w:val="single"/>
        </w:rPr>
        <w:t xml:space="preserve">opnemen van de </w:t>
      </w:r>
      <w:r w:rsidR="00013D6C" w:rsidRPr="009654A8">
        <w:rPr>
          <w:rFonts w:ascii="Calibri" w:hAnsi="Calibri"/>
          <w:b/>
          <w:sz w:val="20"/>
          <w:szCs w:val="20"/>
          <w:u w:val="single"/>
        </w:rPr>
        <w:t>aanwezigen</w:t>
      </w:r>
    </w:p>
    <w:p w14:paraId="124BA4D1" w14:textId="77777777" w:rsidR="006632FD" w:rsidRDefault="007D2FFF" w:rsidP="006632FD">
      <w:pPr>
        <w:jc w:val="both"/>
        <w:rPr>
          <w:rFonts w:ascii="Calibri" w:hAnsi="Calibri"/>
          <w:sz w:val="20"/>
          <w:szCs w:val="20"/>
          <w:u w:val="single"/>
        </w:rPr>
      </w:pPr>
      <w:r>
        <w:rPr>
          <w:rFonts w:ascii="Calibri" w:hAnsi="Calibri"/>
          <w:sz w:val="20"/>
          <w:szCs w:val="20"/>
          <w:u w:val="single"/>
        </w:rPr>
        <w:t xml:space="preserve">                      </w:t>
      </w:r>
    </w:p>
    <w:p w14:paraId="7AFEA46A" w14:textId="582BA200" w:rsidR="007D2FFF" w:rsidRDefault="007D2FFF" w:rsidP="00F2214D">
      <w:pPr>
        <w:ind w:left="1080"/>
        <w:jc w:val="both"/>
        <w:rPr>
          <w:rFonts w:ascii="Calibri" w:hAnsi="Calibri"/>
          <w:sz w:val="20"/>
          <w:szCs w:val="20"/>
        </w:rPr>
      </w:pPr>
      <w:r>
        <w:rPr>
          <w:rFonts w:ascii="Calibri" w:hAnsi="Calibri"/>
          <w:sz w:val="20"/>
          <w:szCs w:val="20"/>
        </w:rPr>
        <w:t>Voorzitter Stan Elst opent de vergadering en verwelkomt alle aanwezigen</w:t>
      </w:r>
    </w:p>
    <w:p w14:paraId="15F66315" w14:textId="0D4CD849" w:rsidR="007D2FFF" w:rsidRDefault="007D2FFF" w:rsidP="00F2214D">
      <w:pPr>
        <w:ind w:left="1080"/>
        <w:jc w:val="both"/>
        <w:rPr>
          <w:rFonts w:ascii="Calibri" w:hAnsi="Calibri"/>
          <w:sz w:val="20"/>
          <w:szCs w:val="20"/>
        </w:rPr>
      </w:pPr>
      <w:r>
        <w:rPr>
          <w:rFonts w:ascii="Calibri" w:hAnsi="Calibri"/>
          <w:sz w:val="20"/>
          <w:szCs w:val="20"/>
        </w:rPr>
        <w:t xml:space="preserve">Van de 30 clubs waren er 23 aanwezig, </w:t>
      </w:r>
      <w:r w:rsidR="00CA6CAC">
        <w:rPr>
          <w:rFonts w:ascii="Calibri" w:hAnsi="Calibri"/>
          <w:sz w:val="20"/>
          <w:szCs w:val="20"/>
        </w:rPr>
        <w:t>5</w:t>
      </w:r>
      <w:r>
        <w:rPr>
          <w:rFonts w:ascii="Calibri" w:hAnsi="Calibri"/>
          <w:sz w:val="20"/>
          <w:szCs w:val="20"/>
        </w:rPr>
        <w:t xml:space="preserve"> verontschuldigd en </w:t>
      </w:r>
      <w:r w:rsidR="00CA6CAC">
        <w:rPr>
          <w:rFonts w:ascii="Calibri" w:hAnsi="Calibri"/>
          <w:sz w:val="20"/>
          <w:szCs w:val="20"/>
        </w:rPr>
        <w:t>2</w:t>
      </w:r>
      <w:r>
        <w:rPr>
          <w:rFonts w:ascii="Calibri" w:hAnsi="Calibri"/>
          <w:sz w:val="20"/>
          <w:szCs w:val="20"/>
        </w:rPr>
        <w:t xml:space="preserve"> afwezig</w:t>
      </w:r>
    </w:p>
    <w:p w14:paraId="2843D7C0" w14:textId="3DC8895E" w:rsidR="007D2FFF" w:rsidRDefault="007D2FFF" w:rsidP="00F2214D">
      <w:pPr>
        <w:ind w:left="1080"/>
        <w:jc w:val="both"/>
        <w:rPr>
          <w:rFonts w:ascii="Calibri" w:hAnsi="Calibri"/>
          <w:sz w:val="20"/>
          <w:szCs w:val="20"/>
        </w:rPr>
      </w:pPr>
      <w:r>
        <w:rPr>
          <w:rFonts w:ascii="Calibri" w:hAnsi="Calibri"/>
          <w:sz w:val="20"/>
          <w:szCs w:val="20"/>
        </w:rPr>
        <w:t>Verontschuldigd S.</w:t>
      </w:r>
      <w:r w:rsidR="00CA6CAC">
        <w:rPr>
          <w:rFonts w:ascii="Calibri" w:hAnsi="Calibri"/>
          <w:sz w:val="20"/>
          <w:szCs w:val="20"/>
        </w:rPr>
        <w:t>V.</w:t>
      </w:r>
      <w:r>
        <w:rPr>
          <w:rFonts w:ascii="Calibri" w:hAnsi="Calibri"/>
          <w:sz w:val="20"/>
          <w:szCs w:val="20"/>
        </w:rPr>
        <w:t xml:space="preserve"> Driehoek, Maria ter Heide</w:t>
      </w:r>
      <w:r w:rsidR="00CA6CAC">
        <w:rPr>
          <w:rFonts w:ascii="Calibri" w:hAnsi="Calibri"/>
          <w:sz w:val="20"/>
          <w:szCs w:val="20"/>
        </w:rPr>
        <w:t xml:space="preserve">, </w:t>
      </w:r>
      <w:proofErr w:type="spellStart"/>
      <w:r w:rsidR="00CA6CAC">
        <w:rPr>
          <w:rFonts w:ascii="Calibri" w:hAnsi="Calibri"/>
          <w:sz w:val="20"/>
          <w:szCs w:val="20"/>
        </w:rPr>
        <w:t>O</w:t>
      </w:r>
      <w:r>
        <w:rPr>
          <w:rFonts w:ascii="Calibri" w:hAnsi="Calibri"/>
          <w:sz w:val="20"/>
          <w:szCs w:val="20"/>
        </w:rPr>
        <w:t>l</w:t>
      </w:r>
      <w:proofErr w:type="spellEnd"/>
      <w:r w:rsidR="00CA6CAC">
        <w:rPr>
          <w:rFonts w:ascii="Calibri" w:hAnsi="Calibri"/>
          <w:sz w:val="20"/>
          <w:szCs w:val="20"/>
        </w:rPr>
        <w:t>.</w:t>
      </w:r>
      <w:r>
        <w:rPr>
          <w:rFonts w:ascii="Calibri" w:hAnsi="Calibri"/>
          <w:sz w:val="20"/>
          <w:szCs w:val="20"/>
        </w:rPr>
        <w:t xml:space="preserve"> Essen</w:t>
      </w:r>
      <w:r w:rsidR="00CA6CAC">
        <w:rPr>
          <w:rFonts w:ascii="Calibri" w:hAnsi="Calibri"/>
          <w:sz w:val="20"/>
          <w:szCs w:val="20"/>
        </w:rPr>
        <w:t>, KFC Sint Job</w:t>
      </w:r>
      <w:r>
        <w:rPr>
          <w:rFonts w:ascii="Calibri" w:hAnsi="Calibri"/>
          <w:sz w:val="20"/>
          <w:szCs w:val="20"/>
        </w:rPr>
        <w:t xml:space="preserve"> en </w:t>
      </w:r>
      <w:r w:rsidR="00CA6CAC">
        <w:rPr>
          <w:rFonts w:ascii="Calibri" w:hAnsi="Calibri"/>
          <w:sz w:val="20"/>
          <w:szCs w:val="20"/>
        </w:rPr>
        <w:t>KSK Ekeren</w:t>
      </w:r>
      <w:r>
        <w:rPr>
          <w:rFonts w:ascii="Calibri" w:hAnsi="Calibri"/>
          <w:sz w:val="20"/>
          <w:szCs w:val="20"/>
        </w:rPr>
        <w:t xml:space="preserve"> Donk</w:t>
      </w:r>
    </w:p>
    <w:p w14:paraId="4DB8A04A" w14:textId="38E99266" w:rsidR="00AC507D" w:rsidRDefault="007D2FFF" w:rsidP="00F2214D">
      <w:pPr>
        <w:ind w:left="1080"/>
        <w:jc w:val="both"/>
        <w:rPr>
          <w:rFonts w:ascii="Calibri" w:hAnsi="Calibri"/>
          <w:sz w:val="20"/>
          <w:szCs w:val="20"/>
        </w:rPr>
      </w:pPr>
      <w:r>
        <w:rPr>
          <w:rFonts w:ascii="Calibri" w:hAnsi="Calibri"/>
          <w:sz w:val="20"/>
          <w:szCs w:val="20"/>
        </w:rPr>
        <w:t>Afwezig</w:t>
      </w:r>
      <w:r w:rsidR="00CA6CAC">
        <w:rPr>
          <w:rFonts w:ascii="Calibri" w:hAnsi="Calibri"/>
          <w:sz w:val="20"/>
          <w:szCs w:val="20"/>
        </w:rPr>
        <w:t>:</w:t>
      </w:r>
      <w:r>
        <w:rPr>
          <w:rFonts w:ascii="Calibri" w:hAnsi="Calibri"/>
          <w:sz w:val="20"/>
          <w:szCs w:val="20"/>
        </w:rPr>
        <w:t xml:space="preserve"> </w:t>
      </w:r>
      <w:r w:rsidR="00CA6CAC">
        <w:rPr>
          <w:rFonts w:ascii="Calibri" w:hAnsi="Calibri"/>
          <w:sz w:val="20"/>
          <w:szCs w:val="20"/>
        </w:rPr>
        <w:t xml:space="preserve">RFC </w:t>
      </w:r>
      <w:r>
        <w:rPr>
          <w:rFonts w:ascii="Calibri" w:hAnsi="Calibri"/>
          <w:sz w:val="20"/>
          <w:szCs w:val="20"/>
        </w:rPr>
        <w:t>Cappellen</w:t>
      </w:r>
      <w:r w:rsidR="00CA6CAC">
        <w:rPr>
          <w:rFonts w:ascii="Calibri" w:hAnsi="Calibri"/>
          <w:sz w:val="20"/>
          <w:szCs w:val="20"/>
        </w:rPr>
        <w:t xml:space="preserve"> en SV</w:t>
      </w:r>
      <w:r>
        <w:rPr>
          <w:rFonts w:ascii="Calibri" w:hAnsi="Calibri"/>
          <w:sz w:val="20"/>
          <w:szCs w:val="20"/>
        </w:rPr>
        <w:t xml:space="preserve"> Noorse</w:t>
      </w:r>
    </w:p>
    <w:p w14:paraId="0561E162" w14:textId="77777777" w:rsidR="002076DC" w:rsidRPr="002076DC" w:rsidRDefault="002076DC" w:rsidP="002C71EE">
      <w:pPr>
        <w:jc w:val="both"/>
        <w:rPr>
          <w:rFonts w:ascii="Calibri" w:hAnsi="Calibri"/>
          <w:sz w:val="20"/>
          <w:szCs w:val="20"/>
        </w:rPr>
      </w:pPr>
    </w:p>
    <w:p w14:paraId="17101A76" w14:textId="77777777" w:rsidR="0058277D" w:rsidRPr="00B40875" w:rsidRDefault="00502D9D" w:rsidP="00B40875">
      <w:pPr>
        <w:numPr>
          <w:ilvl w:val="0"/>
          <w:numId w:val="1"/>
        </w:numPr>
        <w:jc w:val="both"/>
        <w:rPr>
          <w:rFonts w:ascii="Calibri" w:hAnsi="Calibri"/>
          <w:b/>
          <w:sz w:val="20"/>
          <w:szCs w:val="20"/>
          <w:u w:val="single"/>
        </w:rPr>
      </w:pPr>
      <w:r w:rsidRPr="009654A8">
        <w:rPr>
          <w:rFonts w:ascii="Calibri" w:hAnsi="Calibri"/>
          <w:b/>
          <w:sz w:val="20"/>
          <w:szCs w:val="20"/>
          <w:u w:val="single"/>
        </w:rPr>
        <w:t>V</w:t>
      </w:r>
      <w:r w:rsidR="00B40875">
        <w:rPr>
          <w:rFonts w:ascii="Calibri" w:hAnsi="Calibri"/>
          <w:b/>
          <w:sz w:val="20"/>
          <w:szCs w:val="20"/>
          <w:u w:val="single"/>
        </w:rPr>
        <w:t>erslag vorige vergadering</w:t>
      </w:r>
      <w:r w:rsidR="00B40875">
        <w:rPr>
          <w:rFonts w:ascii="Calibri" w:hAnsi="Calibri"/>
          <w:sz w:val="20"/>
          <w:szCs w:val="20"/>
        </w:rPr>
        <w:t xml:space="preserve"> </w:t>
      </w:r>
    </w:p>
    <w:p w14:paraId="5FD3DAA3" w14:textId="77777777" w:rsidR="002B5AD1" w:rsidRPr="00D23CBC" w:rsidRDefault="007D2FFF" w:rsidP="00F2214D">
      <w:pPr>
        <w:ind w:left="360"/>
        <w:jc w:val="both"/>
        <w:rPr>
          <w:rFonts w:ascii="Calibri" w:hAnsi="Calibri"/>
          <w:sz w:val="20"/>
          <w:szCs w:val="20"/>
        </w:rPr>
      </w:pPr>
      <w:r>
        <w:rPr>
          <w:rFonts w:ascii="Calibri" w:hAnsi="Calibri"/>
          <w:sz w:val="20"/>
          <w:szCs w:val="20"/>
        </w:rPr>
        <w:t xml:space="preserve">              </w:t>
      </w:r>
    </w:p>
    <w:p w14:paraId="5D777AC7" w14:textId="77777777" w:rsidR="00BA2555" w:rsidRDefault="007D2FFF" w:rsidP="00F14298">
      <w:pPr>
        <w:jc w:val="both"/>
        <w:rPr>
          <w:rFonts w:ascii="Calibri" w:hAnsi="Calibri"/>
          <w:sz w:val="20"/>
          <w:szCs w:val="20"/>
        </w:rPr>
      </w:pPr>
      <w:r>
        <w:rPr>
          <w:rFonts w:ascii="Calibri" w:hAnsi="Calibri"/>
          <w:sz w:val="20"/>
          <w:szCs w:val="20"/>
        </w:rPr>
        <w:t xml:space="preserve">                        Geen opmerkingen</w:t>
      </w:r>
    </w:p>
    <w:p w14:paraId="4BADFCC8" w14:textId="77777777" w:rsidR="007D2FFF" w:rsidRPr="00D23CBC" w:rsidRDefault="007D2FFF" w:rsidP="00F14298">
      <w:pPr>
        <w:jc w:val="both"/>
        <w:rPr>
          <w:rFonts w:ascii="Calibri" w:hAnsi="Calibri"/>
          <w:sz w:val="20"/>
          <w:szCs w:val="20"/>
        </w:rPr>
      </w:pPr>
    </w:p>
    <w:p w14:paraId="6CC77259" w14:textId="38F2C58F" w:rsidR="00396D43" w:rsidRPr="002B25BD" w:rsidRDefault="007D2FFF" w:rsidP="00396D43">
      <w:pPr>
        <w:numPr>
          <w:ilvl w:val="0"/>
          <w:numId w:val="1"/>
        </w:numPr>
        <w:jc w:val="both"/>
        <w:rPr>
          <w:rFonts w:ascii="Calibri" w:hAnsi="Calibri"/>
          <w:b/>
          <w:sz w:val="20"/>
          <w:szCs w:val="20"/>
        </w:rPr>
      </w:pPr>
      <w:r>
        <w:rPr>
          <w:rFonts w:ascii="Calibri" w:hAnsi="Calibri"/>
          <w:b/>
          <w:sz w:val="20"/>
          <w:szCs w:val="20"/>
          <w:u w:val="single"/>
        </w:rPr>
        <w:t>Briefwisseling Ex Essen</w:t>
      </w:r>
    </w:p>
    <w:p w14:paraId="5491D08C" w14:textId="77777777" w:rsidR="002B25BD" w:rsidRPr="00CA6CAC" w:rsidRDefault="002B25BD" w:rsidP="002B25BD">
      <w:pPr>
        <w:ind w:left="1080"/>
        <w:jc w:val="both"/>
        <w:rPr>
          <w:rFonts w:ascii="Calibri" w:hAnsi="Calibri"/>
          <w:b/>
          <w:sz w:val="20"/>
          <w:szCs w:val="20"/>
        </w:rPr>
      </w:pPr>
    </w:p>
    <w:p w14:paraId="4D01D231" w14:textId="580AD3BA" w:rsidR="00CA6CAC" w:rsidRDefault="00CA6CAC" w:rsidP="00CA6CAC">
      <w:pPr>
        <w:ind w:left="1080"/>
        <w:jc w:val="both"/>
        <w:rPr>
          <w:rFonts w:ascii="Calibri" w:hAnsi="Calibri"/>
          <w:bCs/>
          <w:sz w:val="20"/>
          <w:szCs w:val="20"/>
        </w:rPr>
      </w:pPr>
      <w:r>
        <w:rPr>
          <w:rFonts w:ascii="Calibri" w:hAnsi="Calibri"/>
          <w:bCs/>
          <w:sz w:val="20"/>
          <w:szCs w:val="20"/>
        </w:rPr>
        <w:t xml:space="preserve">Excelsior Essen stelt een gentleman ’s agreement voor tussen de clubs uit de Noorderkempen om te voorkomen dat er reeds voor Nieuwjaar contacten gelegd worden door clubs met spelers van andere verenigingen. </w:t>
      </w:r>
    </w:p>
    <w:p w14:paraId="32697C22" w14:textId="77777777" w:rsidR="00805CBE" w:rsidRDefault="00805CBE" w:rsidP="00CA6CAC">
      <w:pPr>
        <w:ind w:left="1080"/>
        <w:jc w:val="both"/>
        <w:rPr>
          <w:rFonts w:ascii="Calibri" w:hAnsi="Calibri"/>
          <w:bCs/>
          <w:sz w:val="20"/>
          <w:szCs w:val="20"/>
        </w:rPr>
      </w:pPr>
    </w:p>
    <w:p w14:paraId="16E43A97" w14:textId="40E26C74" w:rsidR="00CA6CAC" w:rsidRDefault="00CA6CAC" w:rsidP="00CA6CAC">
      <w:pPr>
        <w:ind w:left="1080"/>
        <w:jc w:val="both"/>
        <w:rPr>
          <w:rFonts w:ascii="Calibri" w:hAnsi="Calibri"/>
          <w:bCs/>
          <w:sz w:val="20"/>
          <w:szCs w:val="20"/>
        </w:rPr>
      </w:pPr>
      <w:r>
        <w:rPr>
          <w:rFonts w:ascii="Calibri" w:hAnsi="Calibri"/>
          <w:bCs/>
          <w:sz w:val="20"/>
          <w:szCs w:val="20"/>
        </w:rPr>
        <w:t xml:space="preserve">De voorzitter stelt vast dat spelers op 30 april nog ontslag geven om voor een andere club te gaan spelen. Deze handelswijze </w:t>
      </w:r>
      <w:r w:rsidR="00805CBE">
        <w:rPr>
          <w:rFonts w:ascii="Calibri" w:hAnsi="Calibri"/>
          <w:bCs/>
          <w:sz w:val="20"/>
          <w:szCs w:val="20"/>
        </w:rPr>
        <w:t>zorgt ook voor de nodige problemen en stelt de</w:t>
      </w:r>
      <w:r w:rsidR="002B25BD">
        <w:rPr>
          <w:rFonts w:ascii="Calibri" w:hAnsi="Calibri"/>
          <w:bCs/>
          <w:sz w:val="20"/>
          <w:szCs w:val="20"/>
        </w:rPr>
        <w:t xml:space="preserve"> club die men verlaat</w:t>
      </w:r>
      <w:r w:rsidR="00805CBE">
        <w:rPr>
          <w:rFonts w:ascii="Calibri" w:hAnsi="Calibri"/>
          <w:bCs/>
          <w:sz w:val="20"/>
          <w:szCs w:val="20"/>
        </w:rPr>
        <w:t xml:space="preserve"> voor een voldongen feit.</w:t>
      </w:r>
    </w:p>
    <w:p w14:paraId="6C180D89" w14:textId="77777777" w:rsidR="002B25BD" w:rsidRDefault="00805CBE" w:rsidP="002B25BD">
      <w:pPr>
        <w:ind w:left="1080"/>
        <w:jc w:val="both"/>
        <w:rPr>
          <w:rFonts w:ascii="Calibri" w:hAnsi="Calibri"/>
          <w:bCs/>
          <w:sz w:val="20"/>
          <w:szCs w:val="20"/>
        </w:rPr>
      </w:pPr>
      <w:r>
        <w:rPr>
          <w:rFonts w:ascii="Calibri" w:hAnsi="Calibri"/>
          <w:bCs/>
          <w:sz w:val="20"/>
          <w:szCs w:val="20"/>
        </w:rPr>
        <w:t>De voorzitter stelt enkele</w:t>
      </w:r>
      <w:r w:rsidR="002B25BD">
        <w:rPr>
          <w:rFonts w:ascii="Calibri" w:hAnsi="Calibri"/>
          <w:bCs/>
          <w:sz w:val="20"/>
          <w:szCs w:val="20"/>
        </w:rPr>
        <w:t xml:space="preserve"> mogelijke</w:t>
      </w:r>
      <w:r>
        <w:rPr>
          <w:rFonts w:ascii="Calibri" w:hAnsi="Calibri"/>
          <w:bCs/>
          <w:sz w:val="20"/>
          <w:szCs w:val="20"/>
        </w:rPr>
        <w:t xml:space="preserve"> alternatieven voor: clubs laten spelers van andere  verenigingen gewoon met rust en laten het initiatief aan de spelers</w:t>
      </w:r>
      <w:r w:rsidR="002B25BD">
        <w:rPr>
          <w:rFonts w:ascii="Calibri" w:hAnsi="Calibri"/>
          <w:bCs/>
          <w:sz w:val="20"/>
          <w:szCs w:val="20"/>
        </w:rPr>
        <w:t xml:space="preserve"> om van club te veranderen</w:t>
      </w:r>
      <w:r>
        <w:rPr>
          <w:rFonts w:ascii="Calibri" w:hAnsi="Calibri"/>
          <w:bCs/>
          <w:sz w:val="20"/>
          <w:szCs w:val="20"/>
        </w:rPr>
        <w:t>. Een andere optie zou kunnen zijn dat alle clubs tot en met 1</w:t>
      </w:r>
      <w:r w:rsidRPr="00805CBE">
        <w:rPr>
          <w:rFonts w:ascii="Calibri" w:hAnsi="Calibri"/>
          <w:bCs/>
          <w:sz w:val="20"/>
          <w:szCs w:val="20"/>
          <w:vertAlign w:val="superscript"/>
        </w:rPr>
        <w:t>ste</w:t>
      </w:r>
      <w:r>
        <w:rPr>
          <w:rFonts w:ascii="Calibri" w:hAnsi="Calibri"/>
          <w:bCs/>
          <w:sz w:val="20"/>
          <w:szCs w:val="20"/>
        </w:rPr>
        <w:t xml:space="preserve"> provinciale, en bij uitbreiding 2</w:t>
      </w:r>
      <w:r w:rsidRPr="00805CBE">
        <w:rPr>
          <w:rFonts w:ascii="Calibri" w:hAnsi="Calibri"/>
          <w:bCs/>
          <w:sz w:val="20"/>
          <w:szCs w:val="20"/>
          <w:vertAlign w:val="superscript"/>
        </w:rPr>
        <w:t>de</w:t>
      </w:r>
      <w:r>
        <w:rPr>
          <w:rFonts w:ascii="Calibri" w:hAnsi="Calibri"/>
          <w:bCs/>
          <w:sz w:val="20"/>
          <w:szCs w:val="20"/>
        </w:rPr>
        <w:t xml:space="preserve"> en 3</w:t>
      </w:r>
      <w:r w:rsidRPr="00805CBE">
        <w:rPr>
          <w:rFonts w:ascii="Calibri" w:hAnsi="Calibri"/>
          <w:bCs/>
          <w:sz w:val="20"/>
          <w:szCs w:val="20"/>
          <w:vertAlign w:val="superscript"/>
        </w:rPr>
        <w:t>de</w:t>
      </w:r>
      <w:r>
        <w:rPr>
          <w:rFonts w:ascii="Calibri" w:hAnsi="Calibri"/>
          <w:bCs/>
          <w:sz w:val="20"/>
          <w:szCs w:val="20"/>
        </w:rPr>
        <w:t xml:space="preserve"> amateur</w:t>
      </w:r>
      <w:r w:rsidR="002B25BD">
        <w:rPr>
          <w:rFonts w:ascii="Calibri" w:hAnsi="Calibri"/>
          <w:bCs/>
          <w:sz w:val="20"/>
          <w:szCs w:val="20"/>
        </w:rPr>
        <w:t>, verplicht worden om minstens 11 spelers uit de eigen jeugdopleiding in te schrijven op het wedstrijdblad van het 1</w:t>
      </w:r>
      <w:r w:rsidR="002B25BD" w:rsidRPr="002B25BD">
        <w:rPr>
          <w:rFonts w:ascii="Calibri" w:hAnsi="Calibri"/>
          <w:bCs/>
          <w:sz w:val="20"/>
          <w:szCs w:val="20"/>
          <w:vertAlign w:val="superscript"/>
        </w:rPr>
        <w:t>ste</w:t>
      </w:r>
      <w:r w:rsidR="002B25BD">
        <w:rPr>
          <w:rFonts w:ascii="Calibri" w:hAnsi="Calibri"/>
          <w:bCs/>
          <w:sz w:val="20"/>
          <w:szCs w:val="20"/>
        </w:rPr>
        <w:t xml:space="preserve"> elftal. Het lost meteen het probleem van de problematische B-ploegen op!</w:t>
      </w:r>
    </w:p>
    <w:p w14:paraId="43920607" w14:textId="77777777" w:rsidR="002B25BD" w:rsidRDefault="002B25BD" w:rsidP="002B25BD">
      <w:pPr>
        <w:ind w:left="1080"/>
        <w:jc w:val="both"/>
        <w:rPr>
          <w:rFonts w:ascii="Calibri" w:hAnsi="Calibri"/>
          <w:bCs/>
          <w:sz w:val="20"/>
          <w:szCs w:val="20"/>
        </w:rPr>
      </w:pPr>
    </w:p>
    <w:p w14:paraId="2D9562B8" w14:textId="128CCD68" w:rsidR="00A92A83" w:rsidRPr="002B25BD" w:rsidRDefault="007D2FFF" w:rsidP="002B25BD">
      <w:pPr>
        <w:pStyle w:val="Lijstalinea"/>
        <w:numPr>
          <w:ilvl w:val="0"/>
          <w:numId w:val="1"/>
        </w:numPr>
        <w:jc w:val="both"/>
        <w:rPr>
          <w:rFonts w:ascii="Calibri" w:hAnsi="Calibri"/>
          <w:bCs/>
          <w:sz w:val="20"/>
          <w:szCs w:val="20"/>
        </w:rPr>
      </w:pPr>
      <w:r w:rsidRPr="002B25BD">
        <w:rPr>
          <w:rFonts w:ascii="Calibri" w:hAnsi="Calibri"/>
          <w:b/>
          <w:sz w:val="20"/>
          <w:szCs w:val="20"/>
          <w:u w:val="single"/>
          <w:lang w:val="nl-NL"/>
        </w:rPr>
        <w:t xml:space="preserve">Info vanuit </w:t>
      </w:r>
      <w:r w:rsidR="002B25BD">
        <w:rPr>
          <w:rFonts w:ascii="Calibri" w:hAnsi="Calibri"/>
          <w:b/>
          <w:sz w:val="20"/>
          <w:szCs w:val="20"/>
          <w:u w:val="single"/>
          <w:lang w:val="nl-NL"/>
        </w:rPr>
        <w:t>H</w:t>
      </w:r>
      <w:r w:rsidRPr="002B25BD">
        <w:rPr>
          <w:rFonts w:ascii="Calibri" w:hAnsi="Calibri"/>
          <w:b/>
          <w:sz w:val="20"/>
          <w:szCs w:val="20"/>
          <w:u w:val="single"/>
          <w:lang w:val="nl-NL"/>
        </w:rPr>
        <w:t xml:space="preserve">oge </w:t>
      </w:r>
      <w:r w:rsidR="002B25BD">
        <w:rPr>
          <w:rFonts w:ascii="Calibri" w:hAnsi="Calibri"/>
          <w:b/>
          <w:sz w:val="20"/>
          <w:szCs w:val="20"/>
          <w:u w:val="single"/>
          <w:lang w:val="nl-NL"/>
        </w:rPr>
        <w:t>R</w:t>
      </w:r>
      <w:r w:rsidRPr="002B25BD">
        <w:rPr>
          <w:rFonts w:ascii="Calibri" w:hAnsi="Calibri"/>
          <w:b/>
          <w:sz w:val="20"/>
          <w:szCs w:val="20"/>
          <w:u w:val="single"/>
          <w:lang w:val="nl-NL"/>
        </w:rPr>
        <w:t>aad: reglementswijzigingen</w:t>
      </w:r>
    </w:p>
    <w:p w14:paraId="56F8E6E9" w14:textId="3EB0C149" w:rsidR="00AC507D" w:rsidRDefault="00AC507D" w:rsidP="00AC507D">
      <w:pPr>
        <w:widowControl w:val="0"/>
        <w:suppressAutoHyphens/>
        <w:jc w:val="both"/>
        <w:rPr>
          <w:rFonts w:ascii="Calibri" w:hAnsi="Calibri"/>
          <w:sz w:val="20"/>
          <w:szCs w:val="20"/>
          <w:lang w:val="nl-NL"/>
        </w:rPr>
      </w:pPr>
    </w:p>
    <w:p w14:paraId="1DF3D155" w14:textId="106B597B" w:rsidR="002B25BD" w:rsidRDefault="002B25BD" w:rsidP="002B25BD">
      <w:pPr>
        <w:widowControl w:val="0"/>
        <w:suppressAutoHyphens/>
        <w:ind w:left="1080"/>
        <w:jc w:val="both"/>
        <w:rPr>
          <w:rFonts w:ascii="Calibri" w:hAnsi="Calibri"/>
          <w:sz w:val="20"/>
          <w:szCs w:val="20"/>
          <w:lang w:val="nl-NL"/>
        </w:rPr>
      </w:pPr>
      <w:r>
        <w:rPr>
          <w:rFonts w:ascii="Calibri" w:hAnsi="Calibri"/>
          <w:sz w:val="20"/>
          <w:szCs w:val="20"/>
          <w:lang w:val="nl-NL"/>
        </w:rPr>
        <w:t xml:space="preserve">De </w:t>
      </w:r>
      <w:r w:rsidRPr="00880F29">
        <w:rPr>
          <w:rFonts w:ascii="Calibri" w:hAnsi="Calibri"/>
          <w:i/>
          <w:iCs/>
          <w:sz w:val="20"/>
          <w:szCs w:val="20"/>
          <w:lang w:val="nl-NL"/>
        </w:rPr>
        <w:t>recente reglementswijzigingen</w:t>
      </w:r>
      <w:r>
        <w:rPr>
          <w:rFonts w:ascii="Calibri" w:hAnsi="Calibri"/>
          <w:sz w:val="20"/>
          <w:szCs w:val="20"/>
          <w:lang w:val="nl-NL"/>
        </w:rPr>
        <w:t xml:space="preserve"> zijn terug te vinden in het </w:t>
      </w:r>
      <w:r w:rsidRPr="00880F29">
        <w:rPr>
          <w:rFonts w:ascii="Calibri" w:hAnsi="Calibri"/>
          <w:b/>
          <w:bCs/>
          <w:sz w:val="20"/>
          <w:szCs w:val="20"/>
          <w:lang w:val="nl-NL"/>
        </w:rPr>
        <w:t>digitale reglement via de site van de RBFA (KBV</w:t>
      </w:r>
      <w:r w:rsidR="00880F29">
        <w:rPr>
          <w:rFonts w:ascii="Calibri" w:hAnsi="Calibri"/>
          <w:b/>
          <w:bCs/>
          <w:sz w:val="20"/>
          <w:szCs w:val="20"/>
          <w:lang w:val="nl-NL"/>
        </w:rPr>
        <w:t>B</w:t>
      </w:r>
      <w:r w:rsidRPr="00880F29">
        <w:rPr>
          <w:rFonts w:ascii="Calibri" w:hAnsi="Calibri"/>
          <w:b/>
          <w:bCs/>
          <w:sz w:val="20"/>
          <w:szCs w:val="20"/>
          <w:lang w:val="nl-NL"/>
        </w:rPr>
        <w:t>)</w:t>
      </w:r>
      <w:r>
        <w:rPr>
          <w:rFonts w:ascii="Calibri" w:hAnsi="Calibri"/>
          <w:sz w:val="20"/>
          <w:szCs w:val="20"/>
          <w:lang w:val="nl-NL"/>
        </w:rPr>
        <w:t xml:space="preserve"> </w:t>
      </w:r>
      <w:r w:rsidRPr="00D97E11">
        <w:rPr>
          <w:rFonts w:ascii="Calibri" w:hAnsi="Calibri"/>
          <w:b/>
          <w:bCs/>
          <w:sz w:val="20"/>
          <w:szCs w:val="20"/>
          <w:lang w:val="nl-NL"/>
        </w:rPr>
        <w:t xml:space="preserve">en worden </w:t>
      </w:r>
      <w:r w:rsidRPr="00D97E11">
        <w:rPr>
          <w:rFonts w:ascii="Calibri" w:hAnsi="Calibri"/>
          <w:b/>
          <w:bCs/>
          <w:color w:val="FF0000"/>
          <w:sz w:val="20"/>
          <w:szCs w:val="20"/>
          <w:lang w:val="nl-NL"/>
        </w:rPr>
        <w:t>in het rood</w:t>
      </w:r>
      <w:r w:rsidRPr="00D97E11">
        <w:rPr>
          <w:rFonts w:ascii="Calibri" w:hAnsi="Calibri"/>
          <w:b/>
          <w:bCs/>
          <w:sz w:val="20"/>
          <w:szCs w:val="20"/>
          <w:lang w:val="nl-NL"/>
        </w:rPr>
        <w:t xml:space="preserve"> aangeduid. </w:t>
      </w:r>
      <w:r w:rsidR="00880F29" w:rsidRPr="00D97E11">
        <w:rPr>
          <w:rFonts w:ascii="Calibri" w:hAnsi="Calibri"/>
          <w:b/>
          <w:bCs/>
          <w:sz w:val="20"/>
          <w:szCs w:val="20"/>
          <w:lang w:val="nl-NL"/>
        </w:rPr>
        <w:t>Het reglement raadplegen via Voetbal Vlaanderen is geen optie, want geen</w:t>
      </w:r>
      <w:r w:rsidR="00880F29">
        <w:rPr>
          <w:rFonts w:ascii="Calibri" w:hAnsi="Calibri"/>
          <w:sz w:val="20"/>
          <w:szCs w:val="20"/>
          <w:lang w:val="nl-NL"/>
        </w:rPr>
        <w:t xml:space="preserve"> wijzigingen!</w:t>
      </w:r>
    </w:p>
    <w:p w14:paraId="0154845A" w14:textId="22661ACF" w:rsidR="00880F29" w:rsidRDefault="00880F29" w:rsidP="002B25BD">
      <w:pPr>
        <w:widowControl w:val="0"/>
        <w:suppressAutoHyphens/>
        <w:ind w:left="1080"/>
        <w:jc w:val="both"/>
        <w:rPr>
          <w:rFonts w:ascii="Calibri" w:hAnsi="Calibri"/>
          <w:sz w:val="20"/>
          <w:szCs w:val="20"/>
          <w:lang w:val="nl-NL"/>
        </w:rPr>
      </w:pPr>
    </w:p>
    <w:p w14:paraId="421F2DD3" w14:textId="6DC15736" w:rsidR="00880F29" w:rsidRPr="000B1C2A" w:rsidRDefault="00880F29" w:rsidP="002B25BD">
      <w:pPr>
        <w:widowControl w:val="0"/>
        <w:suppressAutoHyphens/>
        <w:ind w:left="1080"/>
        <w:jc w:val="both"/>
        <w:rPr>
          <w:rFonts w:ascii="Calibri" w:hAnsi="Calibri"/>
          <w:sz w:val="20"/>
          <w:szCs w:val="20"/>
          <w:lang w:val="nl-NL"/>
        </w:rPr>
      </w:pPr>
      <w:r>
        <w:rPr>
          <w:rFonts w:ascii="Calibri" w:hAnsi="Calibri"/>
          <w:sz w:val="20"/>
          <w:szCs w:val="20"/>
          <w:lang w:val="nl-NL"/>
        </w:rPr>
        <w:t xml:space="preserve">Gele en rode kaarten: waar in de reglementering </w:t>
      </w:r>
      <w:r>
        <w:rPr>
          <w:rFonts w:ascii="Calibri" w:hAnsi="Calibri"/>
          <w:b/>
          <w:bCs/>
          <w:sz w:val="20"/>
          <w:szCs w:val="20"/>
          <w:lang w:val="nl-NL"/>
        </w:rPr>
        <w:t xml:space="preserve">‘speler’ </w:t>
      </w:r>
      <w:r>
        <w:rPr>
          <w:rFonts w:ascii="Calibri" w:hAnsi="Calibri"/>
          <w:sz w:val="20"/>
          <w:szCs w:val="20"/>
          <w:lang w:val="nl-NL"/>
        </w:rPr>
        <w:t xml:space="preserve">staat, geldt dit voor </w:t>
      </w:r>
      <w:r>
        <w:rPr>
          <w:rFonts w:ascii="Calibri" w:hAnsi="Calibri"/>
          <w:b/>
          <w:bCs/>
          <w:sz w:val="20"/>
          <w:szCs w:val="20"/>
          <w:lang w:val="nl-NL"/>
        </w:rPr>
        <w:t>alle personen vermeld op het  wedstrijdblad.</w:t>
      </w:r>
    </w:p>
    <w:p w14:paraId="2D3B923A" w14:textId="6FDCC52B" w:rsidR="000B1C2A" w:rsidRPr="000B1C2A" w:rsidRDefault="000B1C2A" w:rsidP="002B25BD">
      <w:pPr>
        <w:widowControl w:val="0"/>
        <w:suppressAutoHyphens/>
        <w:ind w:left="1080"/>
        <w:jc w:val="both"/>
        <w:rPr>
          <w:rFonts w:ascii="Calibri" w:hAnsi="Calibri"/>
          <w:sz w:val="20"/>
          <w:szCs w:val="20"/>
          <w:lang w:val="nl-NL"/>
        </w:rPr>
      </w:pPr>
      <w:r>
        <w:rPr>
          <w:rFonts w:ascii="Calibri" w:hAnsi="Calibri"/>
          <w:b/>
          <w:bCs/>
          <w:sz w:val="20"/>
          <w:szCs w:val="20"/>
          <w:lang w:val="nl-NL"/>
        </w:rPr>
        <w:t xml:space="preserve">Draagwijdte van schorsingen: </w:t>
      </w:r>
      <w:r>
        <w:rPr>
          <w:rFonts w:ascii="Calibri" w:hAnsi="Calibri"/>
          <w:sz w:val="20"/>
          <w:szCs w:val="20"/>
          <w:lang w:val="nl-NL"/>
        </w:rPr>
        <w:t xml:space="preserve">competitie, eindronde en beker zijn </w:t>
      </w:r>
      <w:r>
        <w:rPr>
          <w:rFonts w:ascii="Calibri" w:hAnsi="Calibri"/>
          <w:b/>
          <w:bCs/>
          <w:sz w:val="20"/>
          <w:szCs w:val="20"/>
          <w:lang w:val="nl-NL"/>
        </w:rPr>
        <w:t xml:space="preserve">aparte tellingen </w:t>
      </w:r>
      <w:r>
        <w:rPr>
          <w:rFonts w:ascii="Calibri" w:hAnsi="Calibri"/>
          <w:sz w:val="20"/>
          <w:szCs w:val="20"/>
          <w:lang w:val="nl-NL"/>
        </w:rPr>
        <w:t xml:space="preserve">wat betreft de gele kaarten, ook in </w:t>
      </w:r>
      <w:r>
        <w:rPr>
          <w:rFonts w:ascii="Calibri" w:hAnsi="Calibri"/>
          <w:b/>
          <w:bCs/>
          <w:sz w:val="20"/>
          <w:szCs w:val="20"/>
          <w:lang w:val="nl-NL"/>
        </w:rPr>
        <w:t xml:space="preserve">aantal </w:t>
      </w:r>
      <w:r>
        <w:rPr>
          <w:rFonts w:ascii="Calibri" w:hAnsi="Calibri"/>
          <w:sz w:val="20"/>
          <w:szCs w:val="20"/>
          <w:lang w:val="nl-NL"/>
        </w:rPr>
        <w:t xml:space="preserve">is er een verschil. </w:t>
      </w:r>
      <w:r>
        <w:rPr>
          <w:rFonts w:ascii="Calibri" w:hAnsi="Calibri"/>
          <w:b/>
          <w:bCs/>
          <w:sz w:val="20"/>
          <w:szCs w:val="20"/>
          <w:lang w:val="nl-NL"/>
        </w:rPr>
        <w:t>Zie ook aangepaste PPP in bijlage!</w:t>
      </w:r>
      <w:r>
        <w:rPr>
          <w:rFonts w:ascii="Calibri" w:hAnsi="Calibri"/>
          <w:sz w:val="20"/>
          <w:szCs w:val="20"/>
          <w:lang w:val="nl-NL"/>
        </w:rPr>
        <w:t xml:space="preserve"> </w:t>
      </w:r>
    </w:p>
    <w:p w14:paraId="5122C35E" w14:textId="5161142F" w:rsidR="00880F29" w:rsidRDefault="00880F29" w:rsidP="002B25BD">
      <w:pPr>
        <w:widowControl w:val="0"/>
        <w:suppressAutoHyphens/>
        <w:ind w:left="1080"/>
        <w:jc w:val="both"/>
        <w:rPr>
          <w:rFonts w:ascii="Calibri" w:hAnsi="Calibri"/>
          <w:sz w:val="20"/>
          <w:szCs w:val="20"/>
          <w:lang w:val="nl-NL"/>
        </w:rPr>
      </w:pPr>
      <w:r>
        <w:rPr>
          <w:rFonts w:ascii="Calibri" w:hAnsi="Calibri"/>
          <w:sz w:val="20"/>
          <w:szCs w:val="20"/>
          <w:lang w:val="nl-NL"/>
        </w:rPr>
        <w:t xml:space="preserve">De </w:t>
      </w:r>
      <w:r>
        <w:rPr>
          <w:rFonts w:ascii="Calibri" w:hAnsi="Calibri"/>
          <w:b/>
          <w:bCs/>
          <w:sz w:val="20"/>
          <w:szCs w:val="20"/>
          <w:lang w:val="nl-NL"/>
        </w:rPr>
        <w:t xml:space="preserve">kosten per blok </w:t>
      </w:r>
      <w:r>
        <w:rPr>
          <w:rFonts w:ascii="Calibri" w:hAnsi="Calibri"/>
          <w:sz w:val="20"/>
          <w:szCs w:val="20"/>
          <w:lang w:val="nl-NL"/>
        </w:rPr>
        <w:t>bij de berekening van de verplaatsingskosten van SR en AR’s bedra</w:t>
      </w:r>
      <w:r w:rsidR="00D97E11">
        <w:rPr>
          <w:rFonts w:ascii="Calibri" w:hAnsi="Calibri"/>
          <w:sz w:val="20"/>
          <w:szCs w:val="20"/>
          <w:lang w:val="nl-NL"/>
        </w:rPr>
        <w:t>gen</w:t>
      </w:r>
      <w:r>
        <w:rPr>
          <w:rFonts w:ascii="Calibri" w:hAnsi="Calibri"/>
          <w:sz w:val="20"/>
          <w:szCs w:val="20"/>
          <w:lang w:val="nl-NL"/>
        </w:rPr>
        <w:t xml:space="preserve"> vanaf dit seizoen €3,00.</w:t>
      </w:r>
    </w:p>
    <w:p w14:paraId="0FECD85B" w14:textId="5EDAFBF0" w:rsidR="00880F29" w:rsidRDefault="00880F29" w:rsidP="002B25BD">
      <w:pPr>
        <w:widowControl w:val="0"/>
        <w:suppressAutoHyphens/>
        <w:ind w:left="1080"/>
        <w:jc w:val="both"/>
        <w:rPr>
          <w:rFonts w:ascii="Calibri" w:hAnsi="Calibri"/>
          <w:sz w:val="20"/>
          <w:szCs w:val="20"/>
          <w:lang w:val="nl-NL"/>
        </w:rPr>
      </w:pPr>
      <w:r>
        <w:rPr>
          <w:rFonts w:ascii="Calibri" w:hAnsi="Calibri"/>
          <w:sz w:val="20"/>
          <w:szCs w:val="20"/>
          <w:lang w:val="nl-NL"/>
        </w:rPr>
        <w:t xml:space="preserve">Er is ook een </w:t>
      </w:r>
      <w:r>
        <w:rPr>
          <w:rFonts w:ascii="Calibri" w:hAnsi="Calibri"/>
          <w:b/>
          <w:bCs/>
          <w:sz w:val="20"/>
          <w:szCs w:val="20"/>
          <w:lang w:val="nl-NL"/>
        </w:rPr>
        <w:t xml:space="preserve">Strategische Raad voor de Arbitrage </w:t>
      </w:r>
      <w:r>
        <w:rPr>
          <w:rFonts w:ascii="Calibri" w:hAnsi="Calibri"/>
          <w:sz w:val="20"/>
          <w:szCs w:val="20"/>
          <w:lang w:val="nl-NL"/>
        </w:rPr>
        <w:t>voor Voetbal Vlaanderen opgericht.</w:t>
      </w:r>
      <w:r w:rsidR="000F3398">
        <w:rPr>
          <w:rFonts w:ascii="Calibri" w:hAnsi="Calibri"/>
          <w:sz w:val="20"/>
          <w:szCs w:val="20"/>
          <w:lang w:val="nl-NL"/>
        </w:rPr>
        <w:t xml:space="preserve"> (Art. V241)</w:t>
      </w:r>
    </w:p>
    <w:p w14:paraId="29573DFC" w14:textId="2AC91890" w:rsidR="000B1C2A" w:rsidRDefault="00880F29" w:rsidP="000B1C2A">
      <w:pPr>
        <w:widowControl w:val="0"/>
        <w:suppressAutoHyphens/>
        <w:ind w:left="1080"/>
        <w:jc w:val="both"/>
        <w:rPr>
          <w:rFonts w:ascii="Calibri" w:hAnsi="Calibri"/>
          <w:sz w:val="20"/>
          <w:szCs w:val="20"/>
          <w:lang w:val="nl-NL"/>
        </w:rPr>
      </w:pPr>
      <w:r>
        <w:rPr>
          <w:rFonts w:ascii="Calibri" w:hAnsi="Calibri"/>
          <w:sz w:val="20"/>
          <w:szCs w:val="20"/>
          <w:lang w:val="nl-NL"/>
        </w:rPr>
        <w:t xml:space="preserve">De boetes voor </w:t>
      </w:r>
      <w:r>
        <w:rPr>
          <w:rFonts w:ascii="Calibri" w:hAnsi="Calibri"/>
          <w:b/>
          <w:bCs/>
          <w:sz w:val="20"/>
          <w:szCs w:val="20"/>
          <w:lang w:val="nl-NL"/>
        </w:rPr>
        <w:t xml:space="preserve">competitievervalsing </w:t>
      </w:r>
      <w:r>
        <w:rPr>
          <w:rFonts w:ascii="Calibri" w:hAnsi="Calibri"/>
          <w:sz w:val="20"/>
          <w:szCs w:val="20"/>
          <w:lang w:val="nl-NL"/>
        </w:rPr>
        <w:t>in het Provinciaal Voetbal wijzigen niet. De termijnen worden aangepast n.a.v. het geval KV Mechelen.</w:t>
      </w:r>
      <w:r w:rsidR="000F3398">
        <w:rPr>
          <w:rFonts w:ascii="Calibri" w:hAnsi="Calibri"/>
          <w:sz w:val="20"/>
          <w:szCs w:val="20"/>
          <w:lang w:val="nl-NL"/>
        </w:rPr>
        <w:t xml:space="preserve"> (Art. B1706 en B1531)</w:t>
      </w:r>
    </w:p>
    <w:p w14:paraId="5D878140" w14:textId="043ED2FC" w:rsidR="000B1C2A" w:rsidRDefault="000B1C2A" w:rsidP="000B1C2A">
      <w:pPr>
        <w:widowControl w:val="0"/>
        <w:suppressAutoHyphens/>
        <w:ind w:left="1080"/>
        <w:jc w:val="both"/>
        <w:rPr>
          <w:rFonts w:ascii="Calibri" w:hAnsi="Calibri"/>
          <w:sz w:val="20"/>
          <w:szCs w:val="20"/>
          <w:lang w:val="nl-NL"/>
        </w:rPr>
      </w:pPr>
      <w:r>
        <w:rPr>
          <w:rFonts w:ascii="Calibri" w:hAnsi="Calibri"/>
          <w:b/>
          <w:bCs/>
          <w:sz w:val="20"/>
          <w:szCs w:val="20"/>
          <w:lang w:val="nl-NL"/>
        </w:rPr>
        <w:t xml:space="preserve">Genderdispensatie:  </w:t>
      </w:r>
      <w:r>
        <w:rPr>
          <w:rFonts w:ascii="Calibri" w:hAnsi="Calibri"/>
          <w:sz w:val="20"/>
          <w:szCs w:val="20"/>
          <w:lang w:val="nl-NL"/>
        </w:rPr>
        <w:t xml:space="preserve">door de </w:t>
      </w:r>
      <w:r>
        <w:rPr>
          <w:rFonts w:ascii="Calibri" w:hAnsi="Calibri"/>
          <w:b/>
          <w:bCs/>
          <w:sz w:val="20"/>
          <w:szCs w:val="20"/>
          <w:lang w:val="nl-NL"/>
        </w:rPr>
        <w:t xml:space="preserve">Ethische Commissie </w:t>
      </w:r>
      <w:r>
        <w:rPr>
          <w:rFonts w:ascii="Calibri" w:hAnsi="Calibri"/>
          <w:sz w:val="20"/>
          <w:szCs w:val="20"/>
          <w:lang w:val="nl-NL"/>
        </w:rPr>
        <w:t xml:space="preserve">kan dispensatie verleend worden voor een half seizoen bij eventuele problemen bij het transitieproces naar een ander geslacht. De </w:t>
      </w:r>
      <w:r>
        <w:rPr>
          <w:rFonts w:ascii="Calibri" w:hAnsi="Calibri"/>
          <w:b/>
          <w:bCs/>
          <w:sz w:val="20"/>
          <w:szCs w:val="20"/>
          <w:lang w:val="nl-NL"/>
        </w:rPr>
        <w:t xml:space="preserve">gemeentelijke administratie </w:t>
      </w:r>
      <w:r>
        <w:rPr>
          <w:rFonts w:ascii="Calibri" w:hAnsi="Calibri"/>
          <w:sz w:val="20"/>
          <w:szCs w:val="20"/>
          <w:lang w:val="nl-NL"/>
        </w:rPr>
        <w:t xml:space="preserve">wijzigt uiteindelijk het </w:t>
      </w:r>
      <w:r>
        <w:rPr>
          <w:rFonts w:ascii="Calibri" w:hAnsi="Calibri"/>
          <w:b/>
          <w:bCs/>
          <w:sz w:val="20"/>
          <w:szCs w:val="20"/>
          <w:lang w:val="nl-NL"/>
        </w:rPr>
        <w:t xml:space="preserve">NN </w:t>
      </w:r>
      <w:r>
        <w:rPr>
          <w:rFonts w:ascii="Calibri" w:hAnsi="Calibri"/>
          <w:sz w:val="20"/>
          <w:szCs w:val="20"/>
          <w:lang w:val="nl-NL"/>
        </w:rPr>
        <w:t>(Nationaal Nummer). Controlegetal V is even, M is oneven.</w:t>
      </w:r>
    </w:p>
    <w:p w14:paraId="7930B807" w14:textId="5116CAE0" w:rsidR="000B1C2A" w:rsidRDefault="006503ED" w:rsidP="000B1C2A">
      <w:pPr>
        <w:widowControl w:val="0"/>
        <w:suppressAutoHyphens/>
        <w:ind w:left="1080"/>
        <w:jc w:val="both"/>
        <w:rPr>
          <w:rFonts w:ascii="Calibri" w:hAnsi="Calibri"/>
          <w:sz w:val="20"/>
          <w:szCs w:val="20"/>
          <w:lang w:val="nl-NL"/>
        </w:rPr>
      </w:pPr>
      <w:r>
        <w:rPr>
          <w:rFonts w:ascii="Calibri" w:hAnsi="Calibri"/>
          <w:sz w:val="20"/>
          <w:szCs w:val="20"/>
          <w:lang w:val="nl-NL"/>
        </w:rPr>
        <w:t xml:space="preserve">Eerste afdeling Damesvoetbal: vanaf volgend seizoen </w:t>
      </w:r>
      <w:r>
        <w:rPr>
          <w:rFonts w:ascii="Calibri" w:hAnsi="Calibri"/>
          <w:b/>
          <w:bCs/>
          <w:sz w:val="20"/>
          <w:szCs w:val="20"/>
          <w:lang w:val="nl-NL"/>
        </w:rPr>
        <w:t xml:space="preserve">16 ploegen. </w:t>
      </w:r>
      <w:r>
        <w:rPr>
          <w:rFonts w:ascii="Calibri" w:hAnsi="Calibri"/>
          <w:sz w:val="20"/>
          <w:szCs w:val="20"/>
          <w:lang w:val="nl-NL"/>
        </w:rPr>
        <w:t>De 2</w:t>
      </w:r>
      <w:r w:rsidRPr="006503ED">
        <w:rPr>
          <w:rFonts w:ascii="Calibri" w:hAnsi="Calibri"/>
          <w:sz w:val="20"/>
          <w:szCs w:val="20"/>
          <w:vertAlign w:val="superscript"/>
          <w:lang w:val="nl-NL"/>
        </w:rPr>
        <w:t>de</w:t>
      </w:r>
      <w:r>
        <w:rPr>
          <w:rFonts w:ascii="Calibri" w:hAnsi="Calibri"/>
          <w:sz w:val="20"/>
          <w:szCs w:val="20"/>
          <w:lang w:val="nl-NL"/>
        </w:rPr>
        <w:t xml:space="preserve"> geklasseerde uit 2</w:t>
      </w:r>
      <w:r w:rsidRPr="006503ED">
        <w:rPr>
          <w:rFonts w:ascii="Calibri" w:hAnsi="Calibri"/>
          <w:sz w:val="20"/>
          <w:szCs w:val="20"/>
          <w:vertAlign w:val="superscript"/>
          <w:lang w:val="nl-NL"/>
        </w:rPr>
        <w:t>de</w:t>
      </w:r>
      <w:r>
        <w:rPr>
          <w:rFonts w:ascii="Calibri" w:hAnsi="Calibri"/>
          <w:sz w:val="20"/>
          <w:szCs w:val="20"/>
          <w:lang w:val="nl-NL"/>
        </w:rPr>
        <w:t xml:space="preserve"> afd. promoveert.</w:t>
      </w:r>
    </w:p>
    <w:p w14:paraId="7271E604" w14:textId="3924CB2C" w:rsidR="006503ED" w:rsidRDefault="006503ED" w:rsidP="000B1C2A">
      <w:pPr>
        <w:widowControl w:val="0"/>
        <w:suppressAutoHyphens/>
        <w:ind w:left="1080"/>
        <w:jc w:val="both"/>
        <w:rPr>
          <w:rFonts w:ascii="Calibri" w:hAnsi="Calibri"/>
          <w:sz w:val="20"/>
          <w:szCs w:val="20"/>
          <w:lang w:val="nl-NL"/>
        </w:rPr>
      </w:pPr>
      <w:r>
        <w:rPr>
          <w:rFonts w:ascii="Calibri" w:hAnsi="Calibri"/>
          <w:b/>
          <w:bCs/>
          <w:sz w:val="20"/>
          <w:szCs w:val="20"/>
          <w:lang w:val="nl-NL"/>
        </w:rPr>
        <w:t>Zittingsvergoedingen:</w:t>
      </w:r>
      <w:r>
        <w:rPr>
          <w:rFonts w:ascii="Calibri" w:hAnsi="Calibri"/>
          <w:sz w:val="20"/>
          <w:szCs w:val="20"/>
          <w:lang w:val="nl-NL"/>
        </w:rPr>
        <w:t xml:space="preserve"> vanaf 1 januari €10,00. Ook voor keuring 1</w:t>
      </w:r>
      <w:r w:rsidRPr="006503ED">
        <w:rPr>
          <w:rFonts w:ascii="Calibri" w:hAnsi="Calibri"/>
          <w:sz w:val="20"/>
          <w:szCs w:val="20"/>
          <w:vertAlign w:val="superscript"/>
          <w:lang w:val="nl-NL"/>
        </w:rPr>
        <w:t>ste</w:t>
      </w:r>
      <w:r>
        <w:rPr>
          <w:rFonts w:ascii="Calibri" w:hAnsi="Calibri"/>
          <w:sz w:val="20"/>
          <w:szCs w:val="20"/>
          <w:lang w:val="nl-NL"/>
        </w:rPr>
        <w:t xml:space="preserve"> terrein, 1</w:t>
      </w:r>
      <w:r w:rsidRPr="006503ED">
        <w:rPr>
          <w:rFonts w:ascii="Calibri" w:hAnsi="Calibri"/>
          <w:sz w:val="20"/>
          <w:szCs w:val="20"/>
          <w:vertAlign w:val="superscript"/>
          <w:lang w:val="nl-NL"/>
        </w:rPr>
        <w:t>ste</w:t>
      </w:r>
      <w:r>
        <w:rPr>
          <w:rFonts w:ascii="Calibri" w:hAnsi="Calibri"/>
          <w:sz w:val="20"/>
          <w:szCs w:val="20"/>
          <w:lang w:val="nl-NL"/>
        </w:rPr>
        <w:t xml:space="preserve"> verlichting</w:t>
      </w:r>
      <w:r w:rsidR="00D97E11">
        <w:rPr>
          <w:rFonts w:ascii="Calibri" w:hAnsi="Calibri"/>
          <w:sz w:val="20"/>
          <w:szCs w:val="20"/>
          <w:lang w:val="nl-NL"/>
        </w:rPr>
        <w:t>, €6,00 per bijkomend terrein of bijkomende verlichting.</w:t>
      </w:r>
      <w:r w:rsidR="000F3398">
        <w:rPr>
          <w:rFonts w:ascii="Calibri" w:hAnsi="Calibri"/>
          <w:sz w:val="20"/>
          <w:szCs w:val="20"/>
          <w:lang w:val="nl-NL"/>
        </w:rPr>
        <w:t xml:space="preserve"> (Art; B132)</w:t>
      </w:r>
    </w:p>
    <w:p w14:paraId="7BCDABF4" w14:textId="500FBBB6" w:rsidR="00D97E11" w:rsidRDefault="00D97E11" w:rsidP="00D97E11">
      <w:pPr>
        <w:widowControl w:val="0"/>
        <w:suppressAutoHyphens/>
        <w:ind w:left="1080"/>
        <w:jc w:val="both"/>
        <w:rPr>
          <w:rFonts w:ascii="Calibri" w:hAnsi="Calibri"/>
          <w:sz w:val="20"/>
          <w:szCs w:val="20"/>
          <w:lang w:val="nl-NL"/>
        </w:rPr>
      </w:pPr>
      <w:r>
        <w:rPr>
          <w:rFonts w:ascii="Calibri" w:hAnsi="Calibri"/>
          <w:sz w:val="20"/>
          <w:szCs w:val="20"/>
          <w:lang w:val="nl-NL"/>
        </w:rPr>
        <w:t xml:space="preserve">Wijzigingen kalender: </w:t>
      </w:r>
      <w:r>
        <w:rPr>
          <w:rFonts w:ascii="Calibri" w:hAnsi="Calibri"/>
          <w:b/>
          <w:bCs/>
          <w:sz w:val="20"/>
          <w:szCs w:val="20"/>
          <w:lang w:val="nl-NL"/>
        </w:rPr>
        <w:t xml:space="preserve">aanvragen 15 dagen vooraf. </w:t>
      </w:r>
      <w:r>
        <w:rPr>
          <w:rFonts w:ascii="Calibri" w:hAnsi="Calibri"/>
          <w:sz w:val="20"/>
          <w:szCs w:val="20"/>
          <w:lang w:val="nl-NL"/>
        </w:rPr>
        <w:t>Wanneer bezoekers niet reageren beslist het comité 4 dagen voor de wedstrijd.</w:t>
      </w:r>
      <w:r w:rsidR="000F3398">
        <w:rPr>
          <w:rFonts w:ascii="Calibri" w:hAnsi="Calibri"/>
          <w:sz w:val="20"/>
          <w:szCs w:val="20"/>
          <w:lang w:val="nl-NL"/>
        </w:rPr>
        <w:t xml:space="preserve"> (Art. B1516)</w:t>
      </w:r>
    </w:p>
    <w:p w14:paraId="551FC14A" w14:textId="223E6E07" w:rsidR="00D97E11" w:rsidRDefault="00D97E11" w:rsidP="00D97E11">
      <w:pPr>
        <w:widowControl w:val="0"/>
        <w:suppressAutoHyphens/>
        <w:ind w:left="1080"/>
        <w:jc w:val="both"/>
        <w:rPr>
          <w:rFonts w:ascii="Calibri" w:hAnsi="Calibri"/>
          <w:sz w:val="20"/>
          <w:szCs w:val="20"/>
          <w:lang w:val="nl-NL"/>
        </w:rPr>
      </w:pPr>
      <w:r>
        <w:rPr>
          <w:rFonts w:ascii="Calibri" w:hAnsi="Calibri"/>
          <w:b/>
          <w:bCs/>
          <w:sz w:val="20"/>
          <w:szCs w:val="20"/>
          <w:lang w:val="nl-NL"/>
        </w:rPr>
        <w:t xml:space="preserve">Beschermingszone: </w:t>
      </w:r>
      <w:r>
        <w:rPr>
          <w:rFonts w:ascii="Calibri" w:hAnsi="Calibri"/>
          <w:sz w:val="20"/>
          <w:szCs w:val="20"/>
          <w:lang w:val="nl-NL"/>
        </w:rPr>
        <w:t xml:space="preserve">geldt </w:t>
      </w:r>
      <w:r w:rsidRPr="00D97E11">
        <w:rPr>
          <w:rFonts w:ascii="Calibri" w:hAnsi="Calibri"/>
          <w:b/>
          <w:bCs/>
          <w:sz w:val="20"/>
          <w:szCs w:val="20"/>
          <w:lang w:val="nl-NL"/>
        </w:rPr>
        <w:t>niet</w:t>
      </w:r>
      <w:r>
        <w:rPr>
          <w:rFonts w:ascii="Calibri" w:hAnsi="Calibri"/>
          <w:sz w:val="20"/>
          <w:szCs w:val="20"/>
          <w:lang w:val="nl-NL"/>
        </w:rPr>
        <w:t xml:space="preserve"> voor </w:t>
      </w:r>
      <w:r w:rsidRPr="00D97E11">
        <w:rPr>
          <w:rFonts w:ascii="Calibri" w:hAnsi="Calibri"/>
          <w:b/>
          <w:bCs/>
          <w:sz w:val="20"/>
          <w:szCs w:val="20"/>
          <w:lang w:val="nl-NL"/>
        </w:rPr>
        <w:t>vriendschappelijke wedstrijden</w:t>
      </w:r>
      <w:r>
        <w:rPr>
          <w:rFonts w:ascii="Calibri" w:hAnsi="Calibri"/>
          <w:sz w:val="20"/>
          <w:szCs w:val="20"/>
          <w:lang w:val="nl-NL"/>
        </w:rPr>
        <w:t xml:space="preserve"> van 1</w:t>
      </w:r>
      <w:r w:rsidRPr="00D97E11">
        <w:rPr>
          <w:rFonts w:ascii="Calibri" w:hAnsi="Calibri"/>
          <w:sz w:val="20"/>
          <w:szCs w:val="20"/>
          <w:vertAlign w:val="superscript"/>
          <w:lang w:val="nl-NL"/>
        </w:rPr>
        <w:t>ste</w:t>
      </w:r>
      <w:r>
        <w:rPr>
          <w:rFonts w:ascii="Calibri" w:hAnsi="Calibri"/>
          <w:sz w:val="20"/>
          <w:szCs w:val="20"/>
          <w:lang w:val="nl-NL"/>
        </w:rPr>
        <w:t xml:space="preserve"> elftallen.</w:t>
      </w:r>
      <w:r w:rsidR="000F3398">
        <w:rPr>
          <w:rFonts w:ascii="Calibri" w:hAnsi="Calibri"/>
          <w:sz w:val="20"/>
          <w:szCs w:val="20"/>
          <w:lang w:val="nl-NL"/>
        </w:rPr>
        <w:t xml:space="preserve"> (Art. B1210)</w:t>
      </w:r>
    </w:p>
    <w:p w14:paraId="5AE94F20" w14:textId="22A3D8B9" w:rsidR="00D97E11" w:rsidRDefault="00D97E11" w:rsidP="00D97E11">
      <w:pPr>
        <w:widowControl w:val="0"/>
        <w:suppressAutoHyphens/>
        <w:ind w:left="1080"/>
        <w:jc w:val="both"/>
        <w:rPr>
          <w:rFonts w:ascii="Calibri" w:hAnsi="Calibri"/>
          <w:b/>
          <w:bCs/>
          <w:sz w:val="20"/>
          <w:szCs w:val="20"/>
          <w:lang w:val="nl-NL"/>
        </w:rPr>
      </w:pPr>
      <w:r w:rsidRPr="00D97E11">
        <w:rPr>
          <w:rFonts w:ascii="Calibri" w:hAnsi="Calibri"/>
          <w:b/>
          <w:bCs/>
          <w:sz w:val="20"/>
          <w:szCs w:val="20"/>
          <w:lang w:val="nl-NL"/>
        </w:rPr>
        <w:t>Lidgelden:</w:t>
      </w:r>
      <w:r>
        <w:rPr>
          <w:rFonts w:ascii="Calibri" w:hAnsi="Calibri"/>
          <w:b/>
          <w:bCs/>
          <w:sz w:val="20"/>
          <w:szCs w:val="20"/>
          <w:lang w:val="nl-NL"/>
        </w:rPr>
        <w:t xml:space="preserve"> </w:t>
      </w:r>
      <w:r>
        <w:rPr>
          <w:rFonts w:ascii="Calibri" w:hAnsi="Calibri"/>
          <w:sz w:val="20"/>
          <w:szCs w:val="20"/>
          <w:lang w:val="nl-NL"/>
        </w:rPr>
        <w:t>9x op basis van het aantal leden op het einde van de maand. (Desaffectaties mogelijk, behalve in april en mei).</w:t>
      </w:r>
      <w:r w:rsidR="000F3398">
        <w:rPr>
          <w:rFonts w:ascii="Calibri" w:hAnsi="Calibri"/>
          <w:sz w:val="20"/>
          <w:szCs w:val="20"/>
          <w:lang w:val="nl-NL"/>
        </w:rPr>
        <w:t xml:space="preserve"> (Art. B345)</w:t>
      </w:r>
    </w:p>
    <w:p w14:paraId="246CC608" w14:textId="02BDEDD4" w:rsidR="00D97E11" w:rsidRDefault="00D97E11" w:rsidP="00D97E11">
      <w:pPr>
        <w:widowControl w:val="0"/>
        <w:suppressAutoHyphens/>
        <w:ind w:left="1080"/>
        <w:jc w:val="both"/>
        <w:rPr>
          <w:rFonts w:ascii="Calibri" w:hAnsi="Calibri"/>
          <w:sz w:val="20"/>
          <w:szCs w:val="20"/>
          <w:lang w:val="nl-NL"/>
        </w:rPr>
      </w:pPr>
      <w:r>
        <w:rPr>
          <w:rFonts w:ascii="Calibri" w:hAnsi="Calibri"/>
          <w:b/>
          <w:bCs/>
          <w:sz w:val="20"/>
          <w:szCs w:val="20"/>
          <w:lang w:val="nl-NL"/>
        </w:rPr>
        <w:t xml:space="preserve">Vrouwenvoetbal: </w:t>
      </w:r>
      <w:r>
        <w:rPr>
          <w:rFonts w:ascii="Calibri" w:hAnsi="Calibri"/>
          <w:sz w:val="20"/>
          <w:szCs w:val="20"/>
          <w:lang w:val="nl-NL"/>
        </w:rPr>
        <w:t xml:space="preserve">in de </w:t>
      </w:r>
      <w:r>
        <w:rPr>
          <w:rFonts w:ascii="Calibri" w:hAnsi="Calibri"/>
          <w:b/>
          <w:bCs/>
          <w:sz w:val="20"/>
          <w:szCs w:val="20"/>
          <w:lang w:val="nl-NL"/>
        </w:rPr>
        <w:t xml:space="preserve">laagste provinciale reeks </w:t>
      </w:r>
      <w:r>
        <w:rPr>
          <w:rFonts w:ascii="Calibri" w:hAnsi="Calibri"/>
          <w:sz w:val="20"/>
          <w:szCs w:val="20"/>
          <w:lang w:val="nl-NL"/>
        </w:rPr>
        <w:t xml:space="preserve">zijn er 4 wisselspeelsters die </w:t>
      </w:r>
      <w:r w:rsidR="000F3398">
        <w:rPr>
          <w:rFonts w:ascii="Calibri" w:hAnsi="Calibri"/>
          <w:b/>
          <w:bCs/>
          <w:sz w:val="20"/>
          <w:szCs w:val="20"/>
          <w:lang w:val="nl-NL"/>
        </w:rPr>
        <w:t xml:space="preserve">doorlopend </w:t>
      </w:r>
      <w:r w:rsidR="000F3398">
        <w:rPr>
          <w:rFonts w:ascii="Calibri" w:hAnsi="Calibri"/>
          <w:sz w:val="20"/>
          <w:szCs w:val="20"/>
          <w:lang w:val="nl-NL"/>
        </w:rPr>
        <w:t>mogen ingezet worden. (Art. V1222)</w:t>
      </w:r>
    </w:p>
    <w:p w14:paraId="4B598F78" w14:textId="5D524247" w:rsidR="000F3398" w:rsidRPr="000F3398" w:rsidRDefault="000F3398" w:rsidP="00D97E11">
      <w:pPr>
        <w:widowControl w:val="0"/>
        <w:suppressAutoHyphens/>
        <w:ind w:left="1080"/>
        <w:jc w:val="both"/>
        <w:rPr>
          <w:rFonts w:ascii="Calibri" w:hAnsi="Calibri"/>
          <w:sz w:val="20"/>
          <w:szCs w:val="20"/>
          <w:lang w:val="nl-NL"/>
        </w:rPr>
      </w:pPr>
      <w:r>
        <w:rPr>
          <w:rFonts w:ascii="Calibri" w:hAnsi="Calibri"/>
          <w:b/>
          <w:bCs/>
          <w:sz w:val="20"/>
          <w:szCs w:val="20"/>
          <w:lang w:val="nl-NL"/>
        </w:rPr>
        <w:t>Aansluitingsformaliteiten:</w:t>
      </w:r>
      <w:r>
        <w:rPr>
          <w:rFonts w:ascii="Calibri" w:hAnsi="Calibri"/>
          <w:sz w:val="20"/>
          <w:szCs w:val="20"/>
          <w:lang w:val="nl-NL"/>
        </w:rPr>
        <w:t xml:space="preserve"> een aansluiting via e-kickoff, voorzien van de vereiste (digitale) handtekeningen, wordt geboekt op datum van elektronische ontvangst van alle handtekeningen.</w:t>
      </w:r>
    </w:p>
    <w:p w14:paraId="25BF7015" w14:textId="4107761E" w:rsidR="00AC507D" w:rsidRPr="00E407E0" w:rsidRDefault="00E407E0" w:rsidP="00E407E0">
      <w:pPr>
        <w:widowControl w:val="0"/>
        <w:suppressAutoHyphens/>
        <w:jc w:val="both"/>
        <w:rPr>
          <w:rFonts w:ascii="Calibri" w:hAnsi="Calibri"/>
          <w:sz w:val="20"/>
          <w:szCs w:val="20"/>
          <w:lang w:val="nl-NL"/>
        </w:rPr>
      </w:pPr>
      <w:r>
        <w:rPr>
          <w:rFonts w:ascii="Calibri" w:hAnsi="Calibri"/>
          <w:sz w:val="20"/>
          <w:szCs w:val="20"/>
          <w:lang w:val="nl-NL"/>
        </w:rPr>
        <w:t xml:space="preserve">                              </w:t>
      </w:r>
    </w:p>
    <w:p w14:paraId="6E4E781D" w14:textId="49510062" w:rsidR="00194651" w:rsidRPr="00CC543E" w:rsidRDefault="00B6751C" w:rsidP="00CC543E">
      <w:pPr>
        <w:pStyle w:val="Lijstalinea"/>
        <w:widowControl w:val="0"/>
        <w:numPr>
          <w:ilvl w:val="0"/>
          <w:numId w:val="1"/>
        </w:numPr>
        <w:suppressAutoHyphens/>
        <w:jc w:val="both"/>
        <w:rPr>
          <w:rFonts w:ascii="Calibri" w:hAnsi="Calibri"/>
          <w:sz w:val="20"/>
          <w:szCs w:val="20"/>
          <w:lang w:val="nl-NL"/>
        </w:rPr>
      </w:pPr>
      <w:r w:rsidRPr="00CC543E">
        <w:rPr>
          <w:rFonts w:ascii="Calibri" w:hAnsi="Calibri"/>
          <w:b/>
          <w:sz w:val="20"/>
          <w:szCs w:val="20"/>
          <w:u w:val="single"/>
          <w:lang w:val="nl-NL"/>
        </w:rPr>
        <w:t xml:space="preserve"> </w:t>
      </w:r>
      <w:r w:rsidR="007D2FFF" w:rsidRPr="00CC543E">
        <w:rPr>
          <w:rFonts w:ascii="Calibri" w:hAnsi="Calibri"/>
          <w:b/>
          <w:sz w:val="20"/>
          <w:szCs w:val="20"/>
          <w:u w:val="single"/>
          <w:lang w:val="nl-NL"/>
        </w:rPr>
        <w:t>Info vanuit het Provinciaal organisatiecomité</w:t>
      </w:r>
    </w:p>
    <w:p w14:paraId="4388931B" w14:textId="1B448219" w:rsidR="00CC543E" w:rsidRDefault="00CC543E" w:rsidP="00CC543E">
      <w:pPr>
        <w:widowControl w:val="0"/>
        <w:suppressAutoHyphens/>
        <w:jc w:val="both"/>
        <w:rPr>
          <w:rFonts w:ascii="Calibri" w:hAnsi="Calibri"/>
          <w:sz w:val="20"/>
          <w:szCs w:val="20"/>
          <w:lang w:val="nl-NL"/>
        </w:rPr>
      </w:pPr>
    </w:p>
    <w:p w14:paraId="2E3FC5F6" w14:textId="66A4D1D9" w:rsidR="00CC543E" w:rsidRDefault="00CC543E" w:rsidP="00CC543E">
      <w:pPr>
        <w:widowControl w:val="0"/>
        <w:suppressAutoHyphens/>
        <w:ind w:left="1080"/>
        <w:jc w:val="both"/>
        <w:rPr>
          <w:rFonts w:ascii="Calibri" w:hAnsi="Calibri"/>
          <w:sz w:val="20"/>
          <w:szCs w:val="20"/>
          <w:lang w:val="nl-NL"/>
        </w:rPr>
      </w:pPr>
      <w:r>
        <w:rPr>
          <w:rFonts w:ascii="Calibri" w:hAnsi="Calibri"/>
          <w:sz w:val="20"/>
          <w:szCs w:val="20"/>
          <w:lang w:val="nl-NL"/>
        </w:rPr>
        <w:t xml:space="preserve">Het Organisatiecomité heeft de </w:t>
      </w:r>
      <w:r w:rsidRPr="00CC543E">
        <w:rPr>
          <w:rFonts w:ascii="Calibri" w:hAnsi="Calibri"/>
          <w:b/>
          <w:bCs/>
          <w:sz w:val="20"/>
          <w:szCs w:val="20"/>
          <w:lang w:val="nl-NL"/>
        </w:rPr>
        <w:t>planning</w:t>
      </w:r>
      <w:r>
        <w:rPr>
          <w:rFonts w:ascii="Calibri" w:hAnsi="Calibri"/>
          <w:sz w:val="20"/>
          <w:szCs w:val="20"/>
          <w:lang w:val="nl-NL"/>
        </w:rPr>
        <w:t xml:space="preserve"> van de kampioenschappen </w:t>
      </w:r>
      <w:r w:rsidRPr="00CC543E">
        <w:rPr>
          <w:rFonts w:ascii="Calibri" w:hAnsi="Calibri"/>
          <w:b/>
          <w:bCs/>
          <w:sz w:val="20"/>
          <w:szCs w:val="20"/>
          <w:lang w:val="nl-NL"/>
        </w:rPr>
        <w:t>2020-2021</w:t>
      </w:r>
      <w:r>
        <w:rPr>
          <w:rFonts w:ascii="Calibri" w:hAnsi="Calibri"/>
          <w:sz w:val="20"/>
          <w:szCs w:val="20"/>
          <w:lang w:val="nl-NL"/>
        </w:rPr>
        <w:t xml:space="preserve"> aangepast. (Zie bijlage)</w:t>
      </w:r>
    </w:p>
    <w:p w14:paraId="5C135FAD" w14:textId="5EF11F6B" w:rsidR="00CC543E" w:rsidRDefault="00CC543E" w:rsidP="00CC543E">
      <w:pPr>
        <w:widowControl w:val="0"/>
        <w:suppressAutoHyphens/>
        <w:ind w:left="1080"/>
        <w:jc w:val="both"/>
        <w:rPr>
          <w:rFonts w:ascii="Calibri" w:hAnsi="Calibri"/>
          <w:sz w:val="20"/>
          <w:szCs w:val="20"/>
          <w:lang w:val="nl-NL"/>
        </w:rPr>
      </w:pPr>
      <w:r>
        <w:rPr>
          <w:rFonts w:ascii="Calibri" w:hAnsi="Calibri"/>
          <w:sz w:val="20"/>
          <w:szCs w:val="20"/>
          <w:lang w:val="nl-NL"/>
        </w:rPr>
        <w:t xml:space="preserve">Voor het seizoen 2020-2021 probeert het OC bij de samenstelling van de reeksen te vermijden dat er weer reeksen van 17 en 18 ploegen zijn. Men opteert voor </w:t>
      </w:r>
      <w:r w:rsidRPr="00CC543E">
        <w:rPr>
          <w:rFonts w:ascii="Calibri" w:hAnsi="Calibri"/>
          <w:b/>
          <w:bCs/>
          <w:sz w:val="20"/>
          <w:szCs w:val="20"/>
          <w:lang w:val="nl-NL"/>
        </w:rPr>
        <w:t>reeksen van 14 of 15 in 4</w:t>
      </w:r>
      <w:r w:rsidRPr="00CC543E">
        <w:rPr>
          <w:rFonts w:ascii="Calibri" w:hAnsi="Calibri"/>
          <w:b/>
          <w:bCs/>
          <w:sz w:val="20"/>
          <w:szCs w:val="20"/>
          <w:vertAlign w:val="superscript"/>
          <w:lang w:val="nl-NL"/>
        </w:rPr>
        <w:t>de</w:t>
      </w:r>
      <w:r w:rsidRPr="00CC543E">
        <w:rPr>
          <w:rFonts w:ascii="Calibri" w:hAnsi="Calibri"/>
          <w:b/>
          <w:bCs/>
          <w:sz w:val="20"/>
          <w:szCs w:val="20"/>
          <w:lang w:val="nl-NL"/>
        </w:rPr>
        <w:t xml:space="preserve"> provinciale.</w:t>
      </w:r>
      <w:r>
        <w:rPr>
          <w:rFonts w:ascii="Calibri" w:hAnsi="Calibri"/>
          <w:sz w:val="20"/>
          <w:szCs w:val="20"/>
          <w:lang w:val="nl-NL"/>
        </w:rPr>
        <w:t xml:space="preserve"> </w:t>
      </w:r>
    </w:p>
    <w:p w14:paraId="634F2A0E" w14:textId="5DCEF3A9" w:rsidR="00D8083C" w:rsidRDefault="00D8083C" w:rsidP="00CC543E">
      <w:pPr>
        <w:widowControl w:val="0"/>
        <w:suppressAutoHyphens/>
        <w:ind w:left="1080"/>
        <w:jc w:val="both"/>
        <w:rPr>
          <w:rFonts w:ascii="Calibri" w:hAnsi="Calibri"/>
          <w:sz w:val="20"/>
          <w:szCs w:val="20"/>
          <w:lang w:val="nl-NL"/>
        </w:rPr>
      </w:pPr>
      <w:r>
        <w:rPr>
          <w:rFonts w:ascii="Calibri" w:hAnsi="Calibri"/>
          <w:sz w:val="20"/>
          <w:szCs w:val="20"/>
          <w:lang w:val="nl-NL"/>
        </w:rPr>
        <w:t xml:space="preserve">Op de Algemene Vergadering van zaterdag 20 juni zijn Luis Asselberghs, Gerda Swaelen en Stan Elst uittredend en herkiesbaar. Willy Wittocx is uittredend, maar heeft de leeftijdsgrens bereikt en niet herkiesbaar. Nieuwe kandidaten kunnen zich melden op het secretariaat </w:t>
      </w:r>
      <w:r w:rsidR="002C71EE">
        <w:rPr>
          <w:rFonts w:ascii="Calibri" w:hAnsi="Calibri"/>
          <w:sz w:val="20"/>
          <w:szCs w:val="20"/>
          <w:lang w:val="nl-NL"/>
        </w:rPr>
        <w:t>t.e.m. 31 maart 2020.</w:t>
      </w:r>
    </w:p>
    <w:p w14:paraId="67667402" w14:textId="3B2498E7" w:rsidR="00FC5861" w:rsidRPr="00FC5861" w:rsidRDefault="00FC5861" w:rsidP="00CC543E">
      <w:pPr>
        <w:widowControl w:val="0"/>
        <w:suppressAutoHyphens/>
        <w:ind w:left="1080"/>
        <w:jc w:val="both"/>
        <w:rPr>
          <w:rFonts w:ascii="Calibri" w:hAnsi="Calibri"/>
          <w:sz w:val="20"/>
          <w:szCs w:val="20"/>
          <w:lang w:val="nl-NL"/>
        </w:rPr>
      </w:pPr>
      <w:r>
        <w:rPr>
          <w:rFonts w:ascii="Calibri" w:hAnsi="Calibri"/>
          <w:b/>
          <w:bCs/>
          <w:sz w:val="20"/>
          <w:szCs w:val="20"/>
          <w:lang w:val="nl-NL"/>
        </w:rPr>
        <w:t xml:space="preserve">TERREINKEURINGEN: </w:t>
      </w:r>
      <w:r w:rsidRPr="008E6293">
        <w:rPr>
          <w:rFonts w:ascii="Calibri" w:hAnsi="Calibri"/>
          <w:b/>
          <w:bCs/>
          <w:sz w:val="20"/>
          <w:szCs w:val="20"/>
          <w:lang w:val="nl-NL"/>
        </w:rPr>
        <w:t>hoogte</w:t>
      </w:r>
      <w:r>
        <w:rPr>
          <w:rFonts w:ascii="Calibri" w:hAnsi="Calibri"/>
          <w:sz w:val="20"/>
          <w:szCs w:val="20"/>
          <w:lang w:val="nl-NL"/>
        </w:rPr>
        <w:t xml:space="preserve"> van de </w:t>
      </w:r>
      <w:r w:rsidRPr="008E6293">
        <w:rPr>
          <w:rFonts w:ascii="Calibri" w:hAnsi="Calibri"/>
          <w:b/>
          <w:bCs/>
          <w:sz w:val="20"/>
          <w:szCs w:val="20"/>
          <w:lang w:val="nl-NL"/>
        </w:rPr>
        <w:t>doelen</w:t>
      </w:r>
      <w:r>
        <w:rPr>
          <w:rFonts w:ascii="Calibri" w:hAnsi="Calibri"/>
          <w:sz w:val="20"/>
          <w:szCs w:val="20"/>
          <w:lang w:val="nl-NL"/>
        </w:rPr>
        <w:t xml:space="preserve">, </w:t>
      </w:r>
      <w:r w:rsidRPr="008E6293">
        <w:rPr>
          <w:rFonts w:ascii="Calibri" w:hAnsi="Calibri"/>
          <w:b/>
          <w:bCs/>
          <w:sz w:val="20"/>
          <w:szCs w:val="20"/>
          <w:lang w:val="nl-NL"/>
        </w:rPr>
        <w:t>kwartcirkel</w:t>
      </w:r>
      <w:r>
        <w:rPr>
          <w:rFonts w:ascii="Calibri" w:hAnsi="Calibri"/>
          <w:sz w:val="20"/>
          <w:szCs w:val="20"/>
          <w:lang w:val="nl-NL"/>
        </w:rPr>
        <w:t xml:space="preserve"> aan de </w:t>
      </w:r>
      <w:r w:rsidRPr="008E6293">
        <w:rPr>
          <w:rFonts w:ascii="Calibri" w:hAnsi="Calibri"/>
          <w:b/>
          <w:bCs/>
          <w:sz w:val="20"/>
          <w:szCs w:val="20"/>
          <w:lang w:val="nl-NL"/>
        </w:rPr>
        <w:t>hoekschopvlag</w:t>
      </w:r>
      <w:r>
        <w:rPr>
          <w:rFonts w:ascii="Calibri" w:hAnsi="Calibri"/>
          <w:sz w:val="20"/>
          <w:szCs w:val="20"/>
          <w:lang w:val="nl-NL"/>
        </w:rPr>
        <w:t xml:space="preserve"> (geen rechte lijn!), </w:t>
      </w:r>
      <w:r w:rsidRPr="008E6293">
        <w:rPr>
          <w:rFonts w:ascii="Calibri" w:hAnsi="Calibri"/>
          <w:b/>
          <w:bCs/>
          <w:sz w:val="20"/>
          <w:szCs w:val="20"/>
          <w:lang w:val="nl-NL"/>
        </w:rPr>
        <w:t xml:space="preserve">middenstip </w:t>
      </w:r>
      <w:r>
        <w:rPr>
          <w:rFonts w:ascii="Calibri" w:hAnsi="Calibri"/>
          <w:sz w:val="20"/>
          <w:szCs w:val="20"/>
          <w:lang w:val="nl-NL"/>
        </w:rPr>
        <w:t xml:space="preserve">moet een </w:t>
      </w:r>
      <w:r w:rsidRPr="008E6293">
        <w:rPr>
          <w:rFonts w:ascii="Calibri" w:hAnsi="Calibri"/>
          <w:b/>
          <w:bCs/>
          <w:sz w:val="20"/>
          <w:szCs w:val="20"/>
          <w:lang w:val="nl-NL"/>
        </w:rPr>
        <w:t>punt</w:t>
      </w:r>
      <w:r>
        <w:rPr>
          <w:rFonts w:ascii="Calibri" w:hAnsi="Calibri"/>
          <w:sz w:val="20"/>
          <w:szCs w:val="20"/>
          <w:lang w:val="nl-NL"/>
        </w:rPr>
        <w:t xml:space="preserve"> zijn (geen streep</w:t>
      </w:r>
      <w:r w:rsidR="008E6293">
        <w:rPr>
          <w:rFonts w:ascii="Calibri" w:hAnsi="Calibri"/>
          <w:sz w:val="20"/>
          <w:szCs w:val="20"/>
          <w:lang w:val="nl-NL"/>
        </w:rPr>
        <w:t>je</w:t>
      </w:r>
      <w:r>
        <w:rPr>
          <w:rFonts w:ascii="Calibri" w:hAnsi="Calibri"/>
          <w:sz w:val="20"/>
          <w:szCs w:val="20"/>
          <w:lang w:val="nl-NL"/>
        </w:rPr>
        <w:t>)</w:t>
      </w:r>
    </w:p>
    <w:p w14:paraId="4EE5F2EA" w14:textId="77777777" w:rsidR="00CC543E" w:rsidRPr="00CC543E" w:rsidRDefault="00CC543E" w:rsidP="00CC543E">
      <w:pPr>
        <w:widowControl w:val="0"/>
        <w:suppressAutoHyphens/>
        <w:ind w:left="1080"/>
        <w:jc w:val="both"/>
        <w:rPr>
          <w:rFonts w:ascii="Calibri" w:hAnsi="Calibri"/>
          <w:sz w:val="20"/>
          <w:szCs w:val="20"/>
          <w:lang w:val="nl-NL"/>
        </w:rPr>
      </w:pPr>
    </w:p>
    <w:p w14:paraId="5362D8AF" w14:textId="373F95E1" w:rsidR="007D2FFF" w:rsidRDefault="001E5012" w:rsidP="00194651">
      <w:pPr>
        <w:pStyle w:val="Lijstalinea"/>
        <w:widowControl w:val="0"/>
        <w:numPr>
          <w:ilvl w:val="0"/>
          <w:numId w:val="1"/>
        </w:numPr>
        <w:suppressAutoHyphens/>
        <w:jc w:val="both"/>
        <w:rPr>
          <w:rFonts w:ascii="Calibri" w:hAnsi="Calibri"/>
          <w:b/>
          <w:sz w:val="20"/>
          <w:szCs w:val="20"/>
          <w:u w:val="single"/>
          <w:lang w:val="nl-NL"/>
        </w:rPr>
      </w:pPr>
      <w:r>
        <w:rPr>
          <w:rFonts w:ascii="Calibri" w:hAnsi="Calibri"/>
          <w:b/>
          <w:sz w:val="20"/>
          <w:szCs w:val="20"/>
          <w:u w:val="single"/>
          <w:lang w:val="nl-NL"/>
        </w:rPr>
        <w:t xml:space="preserve"> </w:t>
      </w:r>
      <w:r w:rsidR="007D2FFF">
        <w:rPr>
          <w:rFonts w:ascii="Calibri" w:hAnsi="Calibri"/>
          <w:b/>
          <w:sz w:val="20"/>
          <w:szCs w:val="20"/>
          <w:u w:val="single"/>
          <w:lang w:val="nl-NL"/>
        </w:rPr>
        <w:t>Info vanuit het Provinciaal Tuchtcomité</w:t>
      </w:r>
    </w:p>
    <w:p w14:paraId="1D65A71E" w14:textId="5356E111" w:rsidR="00CC543E" w:rsidRDefault="00CC543E" w:rsidP="00CC543E">
      <w:pPr>
        <w:widowControl w:val="0"/>
        <w:suppressAutoHyphens/>
        <w:jc w:val="both"/>
        <w:rPr>
          <w:rFonts w:ascii="Calibri" w:hAnsi="Calibri"/>
          <w:b/>
          <w:sz w:val="20"/>
          <w:szCs w:val="20"/>
          <w:u w:val="single"/>
          <w:lang w:val="nl-NL"/>
        </w:rPr>
      </w:pPr>
    </w:p>
    <w:p w14:paraId="47052650" w14:textId="00F18CAA" w:rsidR="00CC543E" w:rsidRDefault="00CC543E" w:rsidP="00CC543E">
      <w:pPr>
        <w:widowControl w:val="0"/>
        <w:suppressAutoHyphens/>
        <w:ind w:left="1080"/>
        <w:jc w:val="both"/>
        <w:rPr>
          <w:rFonts w:ascii="Calibri" w:hAnsi="Calibri"/>
          <w:bCs/>
          <w:sz w:val="20"/>
          <w:szCs w:val="20"/>
          <w:lang w:val="nl-NL"/>
        </w:rPr>
      </w:pPr>
      <w:r>
        <w:rPr>
          <w:rFonts w:ascii="Calibri" w:hAnsi="Calibri"/>
          <w:bCs/>
          <w:sz w:val="20"/>
          <w:szCs w:val="20"/>
          <w:lang w:val="nl-NL"/>
        </w:rPr>
        <w:t xml:space="preserve">Het </w:t>
      </w:r>
      <w:r>
        <w:rPr>
          <w:rFonts w:ascii="Calibri" w:hAnsi="Calibri"/>
          <w:b/>
          <w:sz w:val="20"/>
          <w:szCs w:val="20"/>
          <w:lang w:val="nl-NL"/>
        </w:rPr>
        <w:t xml:space="preserve">Recreatief Voetbal en Futsal </w:t>
      </w:r>
      <w:r>
        <w:rPr>
          <w:rFonts w:ascii="Calibri" w:hAnsi="Calibri"/>
          <w:bCs/>
          <w:sz w:val="20"/>
          <w:szCs w:val="20"/>
          <w:lang w:val="nl-NL"/>
        </w:rPr>
        <w:t>zorgen voor extra werk</w:t>
      </w:r>
      <w:r w:rsidR="00D8083C">
        <w:rPr>
          <w:rFonts w:ascii="Calibri" w:hAnsi="Calibri"/>
          <w:bCs/>
          <w:sz w:val="20"/>
          <w:szCs w:val="20"/>
          <w:lang w:val="nl-NL"/>
        </w:rPr>
        <w:t xml:space="preserve"> tijdens de zittingen</w:t>
      </w:r>
      <w:r>
        <w:rPr>
          <w:rFonts w:ascii="Calibri" w:hAnsi="Calibri"/>
          <w:bCs/>
          <w:sz w:val="20"/>
          <w:szCs w:val="20"/>
          <w:lang w:val="nl-NL"/>
        </w:rPr>
        <w:t>.</w:t>
      </w:r>
      <w:r w:rsidR="00D8083C">
        <w:rPr>
          <w:rFonts w:ascii="Calibri" w:hAnsi="Calibri"/>
          <w:bCs/>
          <w:sz w:val="20"/>
          <w:szCs w:val="20"/>
          <w:lang w:val="nl-NL"/>
        </w:rPr>
        <w:t xml:space="preserve"> Het gebeurt dat de 2 Tuchtkamers dezelfde dag vergaderen! </w:t>
      </w:r>
    </w:p>
    <w:p w14:paraId="1E31441A" w14:textId="1CF7868A" w:rsidR="00CC543E" w:rsidRDefault="00CC543E" w:rsidP="00CC543E">
      <w:pPr>
        <w:widowControl w:val="0"/>
        <w:suppressAutoHyphens/>
        <w:ind w:left="1080"/>
        <w:jc w:val="both"/>
        <w:rPr>
          <w:rFonts w:ascii="Calibri" w:hAnsi="Calibri"/>
          <w:bCs/>
          <w:sz w:val="20"/>
          <w:szCs w:val="20"/>
          <w:lang w:val="nl-NL"/>
        </w:rPr>
      </w:pPr>
      <w:r w:rsidRPr="00D8083C">
        <w:rPr>
          <w:rFonts w:ascii="Calibri" w:hAnsi="Calibri"/>
          <w:bCs/>
          <w:sz w:val="20"/>
          <w:szCs w:val="20"/>
          <w:highlight w:val="yellow"/>
          <w:lang w:val="nl-NL"/>
        </w:rPr>
        <w:t xml:space="preserve">Er zijn enkele  </w:t>
      </w:r>
      <w:r w:rsidR="00D8083C" w:rsidRPr="00D8083C">
        <w:rPr>
          <w:rFonts w:ascii="Calibri" w:hAnsi="Calibri"/>
          <w:b/>
          <w:sz w:val="20"/>
          <w:szCs w:val="20"/>
          <w:highlight w:val="yellow"/>
          <w:lang w:val="nl-NL"/>
        </w:rPr>
        <w:t xml:space="preserve">verontrustende </w:t>
      </w:r>
      <w:r w:rsidRPr="00D8083C">
        <w:rPr>
          <w:rFonts w:ascii="Calibri" w:hAnsi="Calibri"/>
          <w:b/>
          <w:sz w:val="20"/>
          <w:szCs w:val="20"/>
          <w:highlight w:val="yellow"/>
          <w:lang w:val="nl-NL"/>
        </w:rPr>
        <w:t>evoluties</w:t>
      </w:r>
      <w:r w:rsidRPr="00D8083C">
        <w:rPr>
          <w:rFonts w:ascii="Calibri" w:hAnsi="Calibri"/>
          <w:bCs/>
          <w:sz w:val="20"/>
          <w:szCs w:val="20"/>
          <w:highlight w:val="yellow"/>
          <w:lang w:val="nl-NL"/>
        </w:rPr>
        <w:t xml:space="preserve"> gaande: </w:t>
      </w:r>
      <w:r w:rsidRPr="00D8083C">
        <w:rPr>
          <w:rFonts w:ascii="Calibri" w:hAnsi="Calibri"/>
          <w:b/>
          <w:sz w:val="20"/>
          <w:szCs w:val="20"/>
          <w:highlight w:val="yellow"/>
          <w:lang w:val="nl-NL"/>
        </w:rPr>
        <w:t xml:space="preserve">langdurige schorsingen van spelers </w:t>
      </w:r>
      <w:r w:rsidR="00D8083C">
        <w:rPr>
          <w:rFonts w:ascii="Calibri" w:hAnsi="Calibri"/>
          <w:bCs/>
          <w:sz w:val="20"/>
          <w:szCs w:val="20"/>
          <w:highlight w:val="yellow"/>
          <w:lang w:val="nl-NL"/>
        </w:rPr>
        <w:t>wegens agressie t.o.v. de (gelegenheids)scheidsrechters</w:t>
      </w:r>
      <w:r w:rsidR="00D8083C" w:rsidRPr="00D8083C">
        <w:rPr>
          <w:rFonts w:ascii="Calibri" w:hAnsi="Calibri"/>
          <w:bCs/>
          <w:sz w:val="20"/>
          <w:szCs w:val="20"/>
          <w:highlight w:val="yellow"/>
          <w:lang w:val="nl-NL"/>
        </w:rPr>
        <w:t xml:space="preserve">(t.e.m. 22 januari 2025!), </w:t>
      </w:r>
      <w:r w:rsidR="00D8083C" w:rsidRPr="00D8083C">
        <w:rPr>
          <w:rFonts w:ascii="Calibri" w:hAnsi="Calibri"/>
          <w:b/>
          <w:sz w:val="20"/>
          <w:szCs w:val="20"/>
          <w:highlight w:val="yellow"/>
          <w:lang w:val="nl-NL"/>
        </w:rPr>
        <w:t xml:space="preserve">stopgezette wedstrijd van </w:t>
      </w:r>
      <w:r w:rsidR="00D8083C" w:rsidRPr="00D8083C">
        <w:rPr>
          <w:rFonts w:ascii="Calibri" w:hAnsi="Calibri"/>
          <w:b/>
          <w:i/>
          <w:iCs/>
          <w:sz w:val="20"/>
          <w:szCs w:val="20"/>
          <w:highlight w:val="yellow"/>
          <w:u w:val="single"/>
          <w:lang w:val="nl-NL"/>
        </w:rPr>
        <w:t>U8!</w:t>
      </w:r>
      <w:r w:rsidR="00D8083C" w:rsidRPr="00D8083C">
        <w:rPr>
          <w:rFonts w:ascii="Calibri" w:hAnsi="Calibri"/>
          <w:bCs/>
          <w:sz w:val="20"/>
          <w:szCs w:val="20"/>
          <w:highlight w:val="yellow"/>
          <w:lang w:val="nl-NL"/>
        </w:rPr>
        <w:t xml:space="preserve">  (gedrag ouders en coach???), </w:t>
      </w:r>
      <w:r w:rsidR="00D8083C" w:rsidRPr="00D8083C">
        <w:rPr>
          <w:rFonts w:ascii="Calibri" w:hAnsi="Calibri"/>
          <w:b/>
          <w:sz w:val="20"/>
          <w:szCs w:val="20"/>
          <w:highlight w:val="yellow"/>
          <w:lang w:val="nl-NL"/>
        </w:rPr>
        <w:t xml:space="preserve">stopgezette wedstrijd U17 </w:t>
      </w:r>
      <w:r w:rsidR="00D8083C" w:rsidRPr="00D8083C">
        <w:rPr>
          <w:rFonts w:ascii="Calibri" w:hAnsi="Calibri"/>
          <w:bCs/>
          <w:sz w:val="20"/>
          <w:szCs w:val="20"/>
          <w:highlight w:val="yellow"/>
          <w:lang w:val="nl-NL"/>
        </w:rPr>
        <w:t xml:space="preserve">(verbale agressie van supporters naar spelers ontaardt in fysiek geweld!), </w:t>
      </w:r>
      <w:r w:rsidR="00D8083C" w:rsidRPr="00D8083C">
        <w:rPr>
          <w:rFonts w:ascii="Calibri" w:hAnsi="Calibri"/>
          <w:b/>
          <w:sz w:val="20"/>
          <w:szCs w:val="20"/>
          <w:highlight w:val="yellow"/>
          <w:lang w:val="nl-NL"/>
        </w:rPr>
        <w:t xml:space="preserve">afgevaardigden en trainers </w:t>
      </w:r>
      <w:r w:rsidR="00D8083C" w:rsidRPr="00D8083C">
        <w:rPr>
          <w:rFonts w:ascii="Calibri" w:hAnsi="Calibri"/>
          <w:bCs/>
          <w:sz w:val="20"/>
          <w:szCs w:val="20"/>
          <w:highlight w:val="yellow"/>
          <w:lang w:val="nl-NL"/>
        </w:rPr>
        <w:t xml:space="preserve">die de scheidsrechters vragen om </w:t>
      </w:r>
      <w:r w:rsidR="00D8083C" w:rsidRPr="00D8083C">
        <w:rPr>
          <w:rFonts w:ascii="Calibri" w:hAnsi="Calibri"/>
          <w:b/>
          <w:sz w:val="20"/>
          <w:szCs w:val="20"/>
          <w:highlight w:val="yellow"/>
          <w:lang w:val="nl-NL"/>
        </w:rPr>
        <w:t xml:space="preserve">gele </w:t>
      </w:r>
      <w:r w:rsidR="00D8083C" w:rsidRPr="00D8083C">
        <w:rPr>
          <w:rFonts w:ascii="Calibri" w:hAnsi="Calibri"/>
          <w:bCs/>
          <w:sz w:val="20"/>
          <w:szCs w:val="20"/>
          <w:highlight w:val="yellow"/>
          <w:lang w:val="nl-NL"/>
        </w:rPr>
        <w:t xml:space="preserve">en/of </w:t>
      </w:r>
      <w:r w:rsidR="00D8083C" w:rsidRPr="00D8083C">
        <w:rPr>
          <w:rFonts w:ascii="Calibri" w:hAnsi="Calibri"/>
          <w:b/>
          <w:sz w:val="20"/>
          <w:szCs w:val="20"/>
          <w:highlight w:val="yellow"/>
          <w:lang w:val="nl-NL"/>
        </w:rPr>
        <w:t xml:space="preserve">rode kaarten </w:t>
      </w:r>
      <w:r w:rsidR="00D8083C" w:rsidRPr="00D8083C">
        <w:rPr>
          <w:rFonts w:ascii="Calibri" w:hAnsi="Calibri"/>
          <w:bCs/>
          <w:sz w:val="20"/>
          <w:szCs w:val="20"/>
          <w:highlight w:val="yellow"/>
          <w:lang w:val="nl-NL"/>
        </w:rPr>
        <w:t xml:space="preserve">te </w:t>
      </w:r>
      <w:r w:rsidR="00D8083C" w:rsidRPr="00D8083C">
        <w:rPr>
          <w:rFonts w:ascii="Calibri" w:hAnsi="Calibri"/>
          <w:b/>
          <w:sz w:val="20"/>
          <w:szCs w:val="20"/>
          <w:highlight w:val="yellow"/>
          <w:lang w:val="nl-NL"/>
        </w:rPr>
        <w:t>annuleren,</w:t>
      </w:r>
      <w:r w:rsidR="00D8083C" w:rsidRPr="00D8083C">
        <w:rPr>
          <w:rFonts w:ascii="Calibri" w:hAnsi="Calibri"/>
          <w:bCs/>
          <w:sz w:val="20"/>
          <w:szCs w:val="20"/>
          <w:highlight w:val="yellow"/>
          <w:lang w:val="nl-NL"/>
        </w:rPr>
        <w:t>…</w:t>
      </w:r>
      <w:r w:rsidR="00D8083C">
        <w:rPr>
          <w:rFonts w:ascii="Calibri" w:hAnsi="Calibri"/>
          <w:bCs/>
          <w:sz w:val="20"/>
          <w:szCs w:val="20"/>
          <w:lang w:val="nl-NL"/>
        </w:rPr>
        <w:t xml:space="preserve"> </w:t>
      </w:r>
    </w:p>
    <w:p w14:paraId="124AFB77" w14:textId="7BD6BE53" w:rsidR="00D8083C" w:rsidRPr="00D8083C" w:rsidRDefault="00D8083C" w:rsidP="00CC543E">
      <w:pPr>
        <w:widowControl w:val="0"/>
        <w:suppressAutoHyphens/>
        <w:ind w:left="1080"/>
        <w:jc w:val="both"/>
        <w:rPr>
          <w:rFonts w:ascii="Calibri" w:hAnsi="Calibri"/>
          <w:bCs/>
          <w:sz w:val="20"/>
          <w:szCs w:val="20"/>
          <w:lang w:val="nl-NL"/>
        </w:rPr>
      </w:pPr>
    </w:p>
    <w:p w14:paraId="121F9E00" w14:textId="52050D57" w:rsidR="007D2FFF" w:rsidRPr="008E6293" w:rsidRDefault="007D2FFF" w:rsidP="008E6293">
      <w:pPr>
        <w:pStyle w:val="Lijstalinea"/>
        <w:numPr>
          <w:ilvl w:val="0"/>
          <w:numId w:val="1"/>
        </w:numPr>
        <w:rPr>
          <w:rFonts w:ascii="Calibri" w:hAnsi="Calibri"/>
          <w:b/>
          <w:sz w:val="20"/>
          <w:szCs w:val="20"/>
          <w:u w:val="single"/>
          <w:lang w:val="nl-NL"/>
        </w:rPr>
      </w:pPr>
      <w:r w:rsidRPr="008E6293">
        <w:rPr>
          <w:rFonts w:ascii="Calibri" w:hAnsi="Calibri"/>
          <w:b/>
          <w:sz w:val="20"/>
          <w:szCs w:val="20"/>
          <w:u w:val="single"/>
          <w:lang w:val="nl-NL"/>
        </w:rPr>
        <w:t>Info vanuit KSV Noordergouw</w:t>
      </w:r>
    </w:p>
    <w:p w14:paraId="0EFA1AEC" w14:textId="5C696574" w:rsidR="002C71EE" w:rsidRDefault="002C71EE" w:rsidP="002C71EE">
      <w:pPr>
        <w:widowControl w:val="0"/>
        <w:suppressAutoHyphens/>
        <w:jc w:val="both"/>
        <w:rPr>
          <w:rFonts w:ascii="Calibri" w:hAnsi="Calibri"/>
          <w:b/>
          <w:sz w:val="20"/>
          <w:szCs w:val="20"/>
          <w:u w:val="single"/>
          <w:lang w:val="nl-NL"/>
        </w:rPr>
      </w:pPr>
    </w:p>
    <w:p w14:paraId="4C12B877" w14:textId="37D87389" w:rsidR="00AF4558" w:rsidRPr="00AF4558" w:rsidRDefault="00AF4558" w:rsidP="002C71EE">
      <w:pPr>
        <w:widowControl w:val="0"/>
        <w:suppressAutoHyphens/>
        <w:ind w:left="1080"/>
        <w:jc w:val="both"/>
        <w:rPr>
          <w:rFonts w:ascii="Calibri" w:hAnsi="Calibri"/>
          <w:bCs/>
          <w:sz w:val="20"/>
          <w:szCs w:val="20"/>
          <w:lang w:val="nl-NL"/>
        </w:rPr>
      </w:pPr>
      <w:r>
        <w:rPr>
          <w:rFonts w:ascii="Calibri" w:hAnsi="Calibri"/>
          <w:bCs/>
          <w:sz w:val="20"/>
          <w:szCs w:val="20"/>
          <w:lang w:val="nl-NL"/>
        </w:rPr>
        <w:t>Voorzitter Christoph Cox.</w:t>
      </w:r>
    </w:p>
    <w:p w14:paraId="5265F9B7" w14:textId="1315F2DD" w:rsidR="002C71EE" w:rsidRDefault="002C71EE" w:rsidP="002C71EE">
      <w:pPr>
        <w:widowControl w:val="0"/>
        <w:suppressAutoHyphens/>
        <w:ind w:left="1080"/>
        <w:jc w:val="both"/>
        <w:rPr>
          <w:rFonts w:ascii="Calibri" w:hAnsi="Calibri"/>
          <w:bCs/>
          <w:sz w:val="20"/>
          <w:szCs w:val="20"/>
          <w:lang w:val="nl-NL"/>
        </w:rPr>
      </w:pPr>
      <w:r>
        <w:rPr>
          <w:rFonts w:ascii="Calibri" w:hAnsi="Calibri"/>
          <w:b/>
          <w:sz w:val="20"/>
          <w:szCs w:val="20"/>
          <w:lang w:val="nl-NL"/>
        </w:rPr>
        <w:t xml:space="preserve">KSV Noordergouw </w:t>
      </w:r>
      <w:r>
        <w:rPr>
          <w:rFonts w:ascii="Calibri" w:hAnsi="Calibri"/>
          <w:bCs/>
          <w:sz w:val="20"/>
          <w:szCs w:val="20"/>
          <w:lang w:val="nl-NL"/>
        </w:rPr>
        <w:t xml:space="preserve">organiseert haar Ludo Butstornooi op </w:t>
      </w:r>
      <w:r>
        <w:rPr>
          <w:rFonts w:ascii="Calibri" w:hAnsi="Calibri"/>
          <w:b/>
          <w:sz w:val="20"/>
          <w:szCs w:val="20"/>
          <w:lang w:val="nl-NL"/>
        </w:rPr>
        <w:t xml:space="preserve">16 augustus </w:t>
      </w:r>
      <w:r>
        <w:rPr>
          <w:rFonts w:ascii="Calibri" w:hAnsi="Calibri"/>
          <w:bCs/>
          <w:sz w:val="20"/>
          <w:szCs w:val="20"/>
          <w:lang w:val="nl-NL"/>
        </w:rPr>
        <w:t xml:space="preserve">op de terreinen van </w:t>
      </w:r>
      <w:r>
        <w:rPr>
          <w:rFonts w:ascii="Calibri" w:hAnsi="Calibri"/>
          <w:b/>
          <w:sz w:val="20"/>
          <w:szCs w:val="20"/>
          <w:lang w:val="nl-NL"/>
        </w:rPr>
        <w:t xml:space="preserve">K Kalmthout SK. </w:t>
      </w:r>
      <w:r>
        <w:rPr>
          <w:rFonts w:ascii="Calibri" w:hAnsi="Calibri"/>
          <w:bCs/>
          <w:sz w:val="20"/>
          <w:szCs w:val="20"/>
          <w:lang w:val="nl-NL"/>
        </w:rPr>
        <w:t>De uitnodigingen worden verstuurd.</w:t>
      </w:r>
    </w:p>
    <w:p w14:paraId="03253CA2" w14:textId="18A722DD" w:rsidR="002C71EE" w:rsidRDefault="002C71EE" w:rsidP="002C71EE">
      <w:pPr>
        <w:widowControl w:val="0"/>
        <w:suppressAutoHyphens/>
        <w:ind w:left="1080"/>
        <w:jc w:val="both"/>
        <w:rPr>
          <w:rFonts w:ascii="Calibri" w:hAnsi="Calibri"/>
          <w:bCs/>
          <w:sz w:val="20"/>
          <w:szCs w:val="20"/>
          <w:lang w:val="nl-NL"/>
        </w:rPr>
      </w:pPr>
      <w:r>
        <w:rPr>
          <w:rFonts w:ascii="Calibri" w:hAnsi="Calibri"/>
          <w:bCs/>
          <w:sz w:val="20"/>
          <w:szCs w:val="20"/>
          <w:lang w:val="nl-NL"/>
        </w:rPr>
        <w:t xml:space="preserve">Van 17 januari loopt er een nieuwe beginnelingencursus. Er zijn </w:t>
      </w:r>
      <w:r>
        <w:rPr>
          <w:rFonts w:ascii="Calibri" w:hAnsi="Calibri"/>
          <w:b/>
          <w:sz w:val="20"/>
          <w:szCs w:val="20"/>
          <w:lang w:val="nl-NL"/>
        </w:rPr>
        <w:t xml:space="preserve">30 kandidaten, </w:t>
      </w:r>
      <w:r>
        <w:rPr>
          <w:rFonts w:ascii="Calibri" w:hAnsi="Calibri"/>
          <w:bCs/>
          <w:sz w:val="20"/>
          <w:szCs w:val="20"/>
          <w:lang w:val="nl-NL"/>
        </w:rPr>
        <w:t xml:space="preserve">waarvan </w:t>
      </w:r>
      <w:r>
        <w:rPr>
          <w:rFonts w:ascii="Calibri" w:hAnsi="Calibri"/>
          <w:b/>
          <w:sz w:val="20"/>
          <w:szCs w:val="20"/>
          <w:lang w:val="nl-NL"/>
        </w:rPr>
        <w:t xml:space="preserve">3 </w:t>
      </w:r>
      <w:r>
        <w:rPr>
          <w:rFonts w:ascii="Calibri" w:hAnsi="Calibri"/>
          <w:bCs/>
          <w:sz w:val="20"/>
          <w:szCs w:val="20"/>
          <w:lang w:val="nl-NL"/>
        </w:rPr>
        <w:t>uit de Noorderkempen.</w:t>
      </w:r>
    </w:p>
    <w:p w14:paraId="5EF12444" w14:textId="77777777" w:rsidR="002C71EE" w:rsidRPr="002C71EE" w:rsidRDefault="002C71EE" w:rsidP="002C71EE">
      <w:pPr>
        <w:widowControl w:val="0"/>
        <w:suppressAutoHyphens/>
        <w:ind w:left="1080"/>
        <w:jc w:val="both"/>
        <w:rPr>
          <w:rFonts w:ascii="Calibri" w:hAnsi="Calibri"/>
          <w:bCs/>
          <w:sz w:val="20"/>
          <w:szCs w:val="20"/>
          <w:lang w:val="nl-NL"/>
        </w:rPr>
      </w:pPr>
    </w:p>
    <w:p w14:paraId="73F858D3" w14:textId="77777777" w:rsidR="008E6293" w:rsidRDefault="008E6293">
      <w:pPr>
        <w:rPr>
          <w:rFonts w:ascii="Calibri" w:hAnsi="Calibri"/>
          <w:b/>
          <w:sz w:val="20"/>
          <w:szCs w:val="20"/>
          <w:u w:val="single"/>
          <w:lang w:val="nl-NL"/>
        </w:rPr>
      </w:pPr>
      <w:r>
        <w:rPr>
          <w:rFonts w:ascii="Calibri" w:hAnsi="Calibri"/>
          <w:b/>
          <w:sz w:val="20"/>
          <w:szCs w:val="20"/>
          <w:u w:val="single"/>
          <w:lang w:val="nl-NL"/>
        </w:rPr>
        <w:br w:type="page"/>
      </w:r>
    </w:p>
    <w:p w14:paraId="61FD131B" w14:textId="14935A35" w:rsidR="007D2FFF" w:rsidRDefault="001E5012" w:rsidP="00194651">
      <w:pPr>
        <w:pStyle w:val="Lijstalinea"/>
        <w:widowControl w:val="0"/>
        <w:numPr>
          <w:ilvl w:val="0"/>
          <w:numId w:val="1"/>
        </w:numPr>
        <w:suppressAutoHyphens/>
        <w:jc w:val="both"/>
        <w:rPr>
          <w:rFonts w:ascii="Calibri" w:hAnsi="Calibri"/>
          <w:b/>
          <w:sz w:val="20"/>
          <w:szCs w:val="20"/>
          <w:u w:val="single"/>
          <w:lang w:val="nl-NL"/>
        </w:rPr>
      </w:pPr>
      <w:r>
        <w:rPr>
          <w:rFonts w:ascii="Calibri" w:hAnsi="Calibri"/>
          <w:b/>
          <w:sz w:val="20"/>
          <w:szCs w:val="20"/>
          <w:u w:val="single"/>
          <w:lang w:val="nl-NL"/>
        </w:rPr>
        <w:lastRenderedPageBreak/>
        <w:t xml:space="preserve"> </w:t>
      </w:r>
      <w:r w:rsidR="007D2FFF">
        <w:rPr>
          <w:rFonts w:ascii="Calibri" w:hAnsi="Calibri"/>
          <w:b/>
          <w:sz w:val="20"/>
          <w:szCs w:val="20"/>
          <w:u w:val="single"/>
          <w:lang w:val="nl-NL"/>
        </w:rPr>
        <w:t>Info vanuit Bureau Arbitrage</w:t>
      </w:r>
    </w:p>
    <w:p w14:paraId="7122AED7" w14:textId="4372C66E" w:rsidR="002C71EE" w:rsidRDefault="002C71EE" w:rsidP="002C71EE">
      <w:pPr>
        <w:widowControl w:val="0"/>
        <w:suppressAutoHyphens/>
        <w:jc w:val="both"/>
        <w:rPr>
          <w:rFonts w:ascii="Calibri" w:hAnsi="Calibri"/>
          <w:b/>
          <w:sz w:val="20"/>
          <w:szCs w:val="20"/>
          <w:u w:val="single"/>
          <w:lang w:val="nl-NL"/>
        </w:rPr>
      </w:pPr>
    </w:p>
    <w:p w14:paraId="5E3BB211" w14:textId="4ED82E3F" w:rsidR="00AF4558" w:rsidRPr="00AF4558" w:rsidRDefault="00AF4558" w:rsidP="002C71EE">
      <w:pPr>
        <w:widowControl w:val="0"/>
        <w:suppressAutoHyphens/>
        <w:ind w:left="1080"/>
        <w:jc w:val="both"/>
        <w:rPr>
          <w:rFonts w:ascii="Calibri" w:hAnsi="Calibri"/>
          <w:bCs/>
          <w:sz w:val="20"/>
          <w:szCs w:val="20"/>
          <w:lang w:val="nl-NL"/>
        </w:rPr>
      </w:pPr>
      <w:r>
        <w:rPr>
          <w:rFonts w:ascii="Calibri" w:hAnsi="Calibri"/>
          <w:bCs/>
          <w:sz w:val="20"/>
          <w:szCs w:val="20"/>
          <w:lang w:val="nl-NL"/>
        </w:rPr>
        <w:t>Opleider Leo Maes.</w:t>
      </w:r>
    </w:p>
    <w:p w14:paraId="25334B5F" w14:textId="05D52D68" w:rsidR="002C71EE" w:rsidRPr="002C71EE" w:rsidRDefault="002C71EE" w:rsidP="002C71EE">
      <w:pPr>
        <w:widowControl w:val="0"/>
        <w:suppressAutoHyphens/>
        <w:ind w:left="1080"/>
        <w:jc w:val="both"/>
        <w:rPr>
          <w:rFonts w:ascii="Calibri" w:hAnsi="Calibri"/>
          <w:b/>
          <w:sz w:val="20"/>
          <w:szCs w:val="20"/>
          <w:lang w:val="nl-NL"/>
        </w:rPr>
      </w:pPr>
      <w:r>
        <w:rPr>
          <w:rFonts w:ascii="Calibri" w:hAnsi="Calibri"/>
          <w:b/>
          <w:sz w:val="20"/>
          <w:szCs w:val="20"/>
          <w:lang w:val="nl-NL"/>
        </w:rPr>
        <w:t xml:space="preserve">Nieuwe scheidsrechters: </w:t>
      </w:r>
      <w:r>
        <w:rPr>
          <w:rFonts w:ascii="Calibri" w:hAnsi="Calibri"/>
          <w:bCs/>
          <w:sz w:val="20"/>
          <w:szCs w:val="20"/>
          <w:lang w:val="nl-NL"/>
        </w:rPr>
        <w:t xml:space="preserve">zie ook KSV Noordergouw. Er komt nog een cursus </w:t>
      </w:r>
      <w:r>
        <w:rPr>
          <w:rFonts w:ascii="Calibri" w:hAnsi="Calibri"/>
          <w:b/>
          <w:sz w:val="20"/>
          <w:szCs w:val="20"/>
          <w:lang w:val="nl-NL"/>
        </w:rPr>
        <w:t xml:space="preserve">Referee in </w:t>
      </w:r>
      <w:proofErr w:type="spellStart"/>
      <w:r>
        <w:rPr>
          <w:rFonts w:ascii="Calibri" w:hAnsi="Calibri"/>
          <w:b/>
          <w:sz w:val="20"/>
          <w:szCs w:val="20"/>
          <w:lang w:val="nl-NL"/>
        </w:rPr>
        <w:t>one</w:t>
      </w:r>
      <w:proofErr w:type="spellEnd"/>
      <w:r>
        <w:rPr>
          <w:rFonts w:ascii="Calibri" w:hAnsi="Calibri"/>
          <w:b/>
          <w:sz w:val="20"/>
          <w:szCs w:val="20"/>
          <w:lang w:val="nl-NL"/>
        </w:rPr>
        <w:t xml:space="preserve"> </w:t>
      </w:r>
      <w:proofErr w:type="spellStart"/>
      <w:r>
        <w:rPr>
          <w:rFonts w:ascii="Calibri" w:hAnsi="Calibri"/>
          <w:b/>
          <w:sz w:val="20"/>
          <w:szCs w:val="20"/>
          <w:lang w:val="nl-NL"/>
        </w:rPr>
        <w:t>day</w:t>
      </w:r>
      <w:proofErr w:type="spellEnd"/>
      <w:r>
        <w:rPr>
          <w:rFonts w:ascii="Calibri" w:hAnsi="Calibri"/>
          <w:b/>
          <w:sz w:val="20"/>
          <w:szCs w:val="20"/>
          <w:lang w:val="nl-NL"/>
        </w:rPr>
        <w:t>.</w:t>
      </w:r>
    </w:p>
    <w:p w14:paraId="343E1890" w14:textId="7822032E" w:rsidR="002C71EE" w:rsidRDefault="002C71EE" w:rsidP="002C71EE">
      <w:pPr>
        <w:widowControl w:val="0"/>
        <w:suppressAutoHyphens/>
        <w:ind w:left="1080"/>
        <w:jc w:val="both"/>
        <w:rPr>
          <w:rFonts w:ascii="Calibri" w:hAnsi="Calibri"/>
          <w:bCs/>
          <w:sz w:val="20"/>
          <w:szCs w:val="20"/>
          <w:lang w:val="nl-NL"/>
        </w:rPr>
      </w:pPr>
      <w:r>
        <w:rPr>
          <w:rFonts w:ascii="Calibri" w:hAnsi="Calibri"/>
          <w:bCs/>
          <w:sz w:val="20"/>
          <w:szCs w:val="20"/>
          <w:lang w:val="nl-NL"/>
        </w:rPr>
        <w:t xml:space="preserve">Initiatief </w:t>
      </w:r>
      <w:r>
        <w:rPr>
          <w:rFonts w:ascii="Calibri" w:hAnsi="Calibri"/>
          <w:b/>
          <w:sz w:val="20"/>
          <w:szCs w:val="20"/>
          <w:lang w:val="nl-NL"/>
        </w:rPr>
        <w:t xml:space="preserve">clubscheidsrechters: </w:t>
      </w:r>
      <w:r>
        <w:rPr>
          <w:rFonts w:ascii="Calibri" w:hAnsi="Calibri"/>
          <w:bCs/>
          <w:sz w:val="20"/>
          <w:szCs w:val="20"/>
          <w:lang w:val="nl-NL"/>
        </w:rPr>
        <w:t>tot op heden engageerde zich slechts 1 club voor dit initiatief.</w:t>
      </w:r>
    </w:p>
    <w:p w14:paraId="4BE0E50F" w14:textId="40DF1D4F" w:rsidR="002C71EE" w:rsidRDefault="002C71EE" w:rsidP="002C71EE">
      <w:pPr>
        <w:widowControl w:val="0"/>
        <w:suppressAutoHyphens/>
        <w:ind w:left="1080"/>
        <w:jc w:val="both"/>
        <w:rPr>
          <w:rFonts w:ascii="Calibri" w:hAnsi="Calibri"/>
          <w:bCs/>
          <w:sz w:val="20"/>
          <w:szCs w:val="20"/>
          <w:lang w:val="nl-NL"/>
        </w:rPr>
      </w:pPr>
      <w:r>
        <w:rPr>
          <w:rFonts w:ascii="Calibri" w:hAnsi="Calibri"/>
          <w:bCs/>
          <w:sz w:val="20"/>
          <w:szCs w:val="20"/>
          <w:lang w:val="nl-NL"/>
        </w:rPr>
        <w:t xml:space="preserve">Vanaf nu is er het initiatief </w:t>
      </w:r>
      <w:r w:rsidRPr="002C71EE">
        <w:rPr>
          <w:rFonts w:ascii="Calibri" w:hAnsi="Calibri"/>
          <w:b/>
          <w:sz w:val="20"/>
          <w:szCs w:val="20"/>
          <w:lang w:val="nl-NL"/>
        </w:rPr>
        <w:t>Open aanduidingen:</w:t>
      </w:r>
      <w:r>
        <w:rPr>
          <w:rFonts w:ascii="Calibri" w:hAnsi="Calibri"/>
          <w:bCs/>
          <w:sz w:val="20"/>
          <w:szCs w:val="20"/>
          <w:lang w:val="nl-NL"/>
        </w:rPr>
        <w:t xml:space="preserve"> scheidsrechters kunnen zich tot </w:t>
      </w:r>
      <w:r w:rsidRPr="002C71EE">
        <w:rPr>
          <w:rFonts w:ascii="Calibri" w:hAnsi="Calibri"/>
          <w:b/>
          <w:sz w:val="20"/>
          <w:szCs w:val="20"/>
          <w:lang w:val="nl-NL"/>
        </w:rPr>
        <w:t>3 uur voor een wedstrijd</w:t>
      </w:r>
      <w:r>
        <w:rPr>
          <w:rFonts w:ascii="Calibri" w:hAnsi="Calibri"/>
          <w:bCs/>
          <w:sz w:val="20"/>
          <w:szCs w:val="20"/>
          <w:lang w:val="nl-NL"/>
        </w:rPr>
        <w:t>, inschrijven op een openstaande wedstrijd (wedstrijd zonder aangeduide SR). Clubs anticiperen tegenwoordig reeds eerder wanneer er geen SR is aangeduid.</w:t>
      </w:r>
    </w:p>
    <w:p w14:paraId="17BB0ACB" w14:textId="77777777" w:rsidR="002C71EE" w:rsidRPr="002C71EE" w:rsidRDefault="002C71EE" w:rsidP="002C71EE">
      <w:pPr>
        <w:widowControl w:val="0"/>
        <w:suppressAutoHyphens/>
        <w:ind w:left="1080"/>
        <w:jc w:val="both"/>
        <w:rPr>
          <w:rFonts w:ascii="Calibri" w:hAnsi="Calibri"/>
          <w:bCs/>
          <w:sz w:val="20"/>
          <w:szCs w:val="20"/>
          <w:lang w:val="nl-NL"/>
        </w:rPr>
      </w:pPr>
    </w:p>
    <w:p w14:paraId="44D2D9FC" w14:textId="567314F5" w:rsidR="001E5012" w:rsidRDefault="001E5012" w:rsidP="00194651">
      <w:pPr>
        <w:pStyle w:val="Lijstalinea"/>
        <w:widowControl w:val="0"/>
        <w:numPr>
          <w:ilvl w:val="0"/>
          <w:numId w:val="1"/>
        </w:numPr>
        <w:suppressAutoHyphens/>
        <w:jc w:val="both"/>
        <w:rPr>
          <w:rFonts w:ascii="Calibri" w:hAnsi="Calibri"/>
          <w:b/>
          <w:sz w:val="20"/>
          <w:szCs w:val="20"/>
          <w:u w:val="single"/>
          <w:lang w:val="nl-NL"/>
        </w:rPr>
      </w:pPr>
      <w:r>
        <w:rPr>
          <w:rFonts w:ascii="Calibri" w:hAnsi="Calibri"/>
          <w:b/>
          <w:sz w:val="20"/>
          <w:szCs w:val="20"/>
          <w:u w:val="single"/>
          <w:lang w:val="nl-NL"/>
        </w:rPr>
        <w:t>Vragen en Varia</w:t>
      </w:r>
    </w:p>
    <w:p w14:paraId="17F7CE54" w14:textId="402103FA" w:rsidR="00AF4558" w:rsidRDefault="00AF4558" w:rsidP="00AF4558">
      <w:pPr>
        <w:widowControl w:val="0"/>
        <w:suppressAutoHyphens/>
        <w:jc w:val="both"/>
        <w:rPr>
          <w:rFonts w:ascii="Calibri" w:hAnsi="Calibri"/>
          <w:b/>
          <w:sz w:val="20"/>
          <w:szCs w:val="20"/>
          <w:u w:val="single"/>
          <w:lang w:val="nl-NL"/>
        </w:rPr>
      </w:pPr>
    </w:p>
    <w:p w14:paraId="4DA266C2" w14:textId="22912843" w:rsidR="00AF4558" w:rsidRDefault="00AF4558" w:rsidP="00AF4558">
      <w:pPr>
        <w:widowControl w:val="0"/>
        <w:suppressAutoHyphens/>
        <w:ind w:left="1080"/>
        <w:jc w:val="both"/>
        <w:rPr>
          <w:rFonts w:ascii="Calibri" w:hAnsi="Calibri"/>
          <w:bCs/>
          <w:sz w:val="20"/>
          <w:szCs w:val="20"/>
          <w:lang w:val="nl-NL"/>
        </w:rPr>
      </w:pPr>
      <w:r w:rsidRPr="00AF4558">
        <w:rPr>
          <w:rFonts w:ascii="Calibri" w:hAnsi="Calibri"/>
          <w:bCs/>
          <w:sz w:val="20"/>
          <w:szCs w:val="20"/>
          <w:lang w:val="nl-NL"/>
        </w:rPr>
        <w:t xml:space="preserve">Een aantal clubs worden nog bedacht met een </w:t>
      </w:r>
      <w:r w:rsidRPr="00AF4558">
        <w:rPr>
          <w:rFonts w:ascii="Calibri" w:hAnsi="Calibri"/>
          <w:b/>
          <w:sz w:val="20"/>
          <w:szCs w:val="20"/>
          <w:lang w:val="nl-NL"/>
        </w:rPr>
        <w:t>wedstrijdbal</w:t>
      </w:r>
      <w:r w:rsidRPr="00AF4558">
        <w:rPr>
          <w:rFonts w:ascii="Calibri" w:hAnsi="Calibri"/>
          <w:bCs/>
          <w:sz w:val="20"/>
          <w:szCs w:val="20"/>
          <w:lang w:val="nl-NL"/>
        </w:rPr>
        <w:t xml:space="preserve"> n.a.v. het behalen van het </w:t>
      </w:r>
      <w:r w:rsidRPr="00AF4558">
        <w:rPr>
          <w:rFonts w:ascii="Calibri" w:hAnsi="Calibri"/>
          <w:b/>
          <w:sz w:val="20"/>
          <w:szCs w:val="20"/>
          <w:lang w:val="nl-NL"/>
        </w:rPr>
        <w:t>kampioenschap</w:t>
      </w:r>
      <w:r w:rsidRPr="00AF4558">
        <w:rPr>
          <w:rFonts w:ascii="Calibri" w:hAnsi="Calibri"/>
          <w:bCs/>
          <w:sz w:val="20"/>
          <w:szCs w:val="20"/>
          <w:lang w:val="nl-NL"/>
        </w:rPr>
        <w:t xml:space="preserve"> (2019-2020) of </w:t>
      </w:r>
      <w:r w:rsidRPr="00AF4558">
        <w:rPr>
          <w:rFonts w:ascii="Calibri" w:hAnsi="Calibri"/>
          <w:b/>
          <w:sz w:val="20"/>
          <w:szCs w:val="20"/>
          <w:lang w:val="nl-NL"/>
        </w:rPr>
        <w:t>promotie</w:t>
      </w:r>
      <w:r w:rsidRPr="00AF4558">
        <w:rPr>
          <w:rFonts w:ascii="Calibri" w:hAnsi="Calibri"/>
          <w:bCs/>
          <w:sz w:val="20"/>
          <w:szCs w:val="20"/>
          <w:lang w:val="nl-NL"/>
        </w:rPr>
        <w:t xml:space="preserve"> naar een hogere reeks</w:t>
      </w:r>
      <w:r>
        <w:rPr>
          <w:rFonts w:ascii="Calibri" w:hAnsi="Calibri"/>
          <w:bCs/>
          <w:sz w:val="20"/>
          <w:szCs w:val="20"/>
          <w:lang w:val="nl-NL"/>
        </w:rPr>
        <w:t>: K ’s Gravenwezel SK, Loenhout SK, K Achterbroek VV, K Brecht SK en KFC Berendrecht Sport. Loenhout SK met de vrouwenploeg.</w:t>
      </w:r>
    </w:p>
    <w:p w14:paraId="5D315BEB" w14:textId="501A4BB5" w:rsidR="00AF4558" w:rsidRDefault="00AF4558" w:rsidP="00AF4558">
      <w:pPr>
        <w:widowControl w:val="0"/>
        <w:suppressAutoHyphens/>
        <w:ind w:left="1080"/>
        <w:jc w:val="both"/>
        <w:rPr>
          <w:rFonts w:ascii="Calibri" w:hAnsi="Calibri"/>
          <w:bCs/>
          <w:sz w:val="20"/>
          <w:szCs w:val="20"/>
          <w:lang w:val="nl-NL"/>
        </w:rPr>
      </w:pPr>
      <w:r w:rsidRPr="00AF4558">
        <w:rPr>
          <w:rFonts w:ascii="Calibri" w:hAnsi="Calibri"/>
          <w:b/>
          <w:sz w:val="20"/>
          <w:szCs w:val="20"/>
          <w:lang w:val="nl-NL"/>
        </w:rPr>
        <w:t>FC Ekeren</w:t>
      </w:r>
      <w:r>
        <w:rPr>
          <w:rFonts w:ascii="Calibri" w:hAnsi="Calibri"/>
          <w:bCs/>
          <w:sz w:val="20"/>
          <w:szCs w:val="20"/>
          <w:lang w:val="nl-NL"/>
        </w:rPr>
        <w:t xml:space="preserve"> verwondert er zich over dat hun </w:t>
      </w:r>
      <w:r w:rsidRPr="00AF4558">
        <w:rPr>
          <w:rFonts w:ascii="Calibri" w:hAnsi="Calibri"/>
          <w:b/>
          <w:sz w:val="20"/>
          <w:szCs w:val="20"/>
          <w:lang w:val="nl-NL"/>
        </w:rPr>
        <w:t>U17</w:t>
      </w:r>
      <w:r>
        <w:rPr>
          <w:rFonts w:ascii="Calibri" w:hAnsi="Calibri"/>
          <w:bCs/>
          <w:sz w:val="20"/>
          <w:szCs w:val="20"/>
          <w:lang w:val="nl-NL"/>
        </w:rPr>
        <w:t xml:space="preserve"> een wedstrijd hebben op </w:t>
      </w:r>
      <w:r w:rsidRPr="00AF4558">
        <w:rPr>
          <w:rFonts w:ascii="Calibri" w:hAnsi="Calibri"/>
          <w:b/>
          <w:sz w:val="20"/>
          <w:szCs w:val="20"/>
          <w:lang w:val="nl-NL"/>
        </w:rPr>
        <w:t>zondagmiddag</w:t>
      </w:r>
      <w:r>
        <w:rPr>
          <w:rFonts w:ascii="Calibri" w:hAnsi="Calibri"/>
          <w:bCs/>
          <w:sz w:val="20"/>
          <w:szCs w:val="20"/>
          <w:lang w:val="nl-NL"/>
        </w:rPr>
        <w:t xml:space="preserve">. </w:t>
      </w:r>
      <w:r w:rsidRPr="00AF4558">
        <w:rPr>
          <w:rFonts w:ascii="Calibri" w:hAnsi="Calibri"/>
          <w:b/>
          <w:sz w:val="20"/>
          <w:szCs w:val="20"/>
          <w:lang w:val="nl-NL"/>
        </w:rPr>
        <w:t>Antwerpen Noord</w:t>
      </w:r>
      <w:r>
        <w:rPr>
          <w:rFonts w:ascii="Calibri" w:hAnsi="Calibri"/>
          <w:bCs/>
          <w:sz w:val="20"/>
          <w:szCs w:val="20"/>
          <w:lang w:val="nl-NL"/>
        </w:rPr>
        <w:t xml:space="preserve"> heeft echter geen terrein ter beschikking op een ander moment.</w:t>
      </w:r>
    </w:p>
    <w:p w14:paraId="113196EE" w14:textId="6412F295" w:rsidR="00AF4558" w:rsidRDefault="00AF4558" w:rsidP="00AF4558">
      <w:pPr>
        <w:widowControl w:val="0"/>
        <w:suppressAutoHyphens/>
        <w:ind w:left="1080"/>
        <w:jc w:val="both"/>
        <w:rPr>
          <w:rFonts w:ascii="Calibri" w:hAnsi="Calibri"/>
          <w:bCs/>
          <w:sz w:val="20"/>
          <w:szCs w:val="20"/>
          <w:lang w:val="nl-NL"/>
        </w:rPr>
      </w:pPr>
      <w:r w:rsidRPr="00AF4558">
        <w:rPr>
          <w:rFonts w:ascii="Calibri" w:hAnsi="Calibri"/>
          <w:bCs/>
          <w:sz w:val="20"/>
          <w:szCs w:val="20"/>
          <w:lang w:val="nl-NL"/>
        </w:rPr>
        <w:t xml:space="preserve">Wat betreft de </w:t>
      </w:r>
      <w:r>
        <w:rPr>
          <w:rFonts w:ascii="Calibri" w:hAnsi="Calibri"/>
          <w:b/>
          <w:sz w:val="20"/>
          <w:szCs w:val="20"/>
          <w:lang w:val="nl-NL"/>
        </w:rPr>
        <w:t xml:space="preserve">boetes </w:t>
      </w:r>
      <w:r>
        <w:rPr>
          <w:rFonts w:ascii="Calibri" w:hAnsi="Calibri"/>
          <w:bCs/>
          <w:sz w:val="20"/>
          <w:szCs w:val="20"/>
          <w:lang w:val="nl-NL"/>
        </w:rPr>
        <w:t xml:space="preserve">bij het niet correct invullen en indienen van de </w:t>
      </w:r>
      <w:r>
        <w:rPr>
          <w:rFonts w:ascii="Calibri" w:hAnsi="Calibri"/>
          <w:b/>
          <w:sz w:val="20"/>
          <w:szCs w:val="20"/>
          <w:lang w:val="nl-NL"/>
        </w:rPr>
        <w:t xml:space="preserve">wedstrijdbladen (U6 t.e.m. U13) </w:t>
      </w:r>
      <w:r>
        <w:rPr>
          <w:rFonts w:ascii="Calibri" w:hAnsi="Calibri"/>
          <w:bCs/>
          <w:sz w:val="20"/>
          <w:szCs w:val="20"/>
          <w:lang w:val="nl-NL"/>
        </w:rPr>
        <w:t xml:space="preserve">is er een bericht verzonden aan de clubs via e-kickoff op </w:t>
      </w:r>
      <w:r>
        <w:rPr>
          <w:rFonts w:ascii="Calibri" w:hAnsi="Calibri"/>
          <w:b/>
          <w:sz w:val="20"/>
          <w:szCs w:val="20"/>
          <w:lang w:val="nl-NL"/>
        </w:rPr>
        <w:t xml:space="preserve">9 oktober 2019. </w:t>
      </w:r>
      <w:r>
        <w:rPr>
          <w:rFonts w:ascii="Calibri" w:hAnsi="Calibri"/>
          <w:bCs/>
          <w:sz w:val="20"/>
          <w:szCs w:val="20"/>
          <w:lang w:val="nl-NL"/>
        </w:rPr>
        <w:t xml:space="preserve">Gelieve dit grondig na te lezen en te </w:t>
      </w:r>
      <w:r w:rsidRPr="00FC5861">
        <w:rPr>
          <w:rFonts w:ascii="Calibri" w:hAnsi="Calibri"/>
          <w:b/>
          <w:sz w:val="20"/>
          <w:szCs w:val="20"/>
          <w:lang w:val="nl-NL"/>
        </w:rPr>
        <w:t>verspreiden</w:t>
      </w:r>
      <w:r>
        <w:rPr>
          <w:rFonts w:ascii="Calibri" w:hAnsi="Calibri"/>
          <w:bCs/>
          <w:sz w:val="20"/>
          <w:szCs w:val="20"/>
          <w:lang w:val="nl-NL"/>
        </w:rPr>
        <w:t xml:space="preserve"> bij </w:t>
      </w:r>
      <w:r w:rsidRPr="00FC5861">
        <w:rPr>
          <w:rFonts w:ascii="Calibri" w:hAnsi="Calibri"/>
          <w:b/>
          <w:sz w:val="20"/>
          <w:szCs w:val="20"/>
          <w:lang w:val="nl-NL"/>
        </w:rPr>
        <w:t>afgevaardigden</w:t>
      </w:r>
      <w:r>
        <w:rPr>
          <w:rFonts w:ascii="Calibri" w:hAnsi="Calibri"/>
          <w:bCs/>
          <w:sz w:val="20"/>
          <w:szCs w:val="20"/>
          <w:lang w:val="nl-NL"/>
        </w:rPr>
        <w:t xml:space="preserve"> en </w:t>
      </w:r>
      <w:r w:rsidRPr="00FC5861">
        <w:rPr>
          <w:rFonts w:ascii="Calibri" w:hAnsi="Calibri"/>
          <w:b/>
          <w:sz w:val="20"/>
          <w:szCs w:val="20"/>
          <w:lang w:val="nl-NL"/>
        </w:rPr>
        <w:t>trainers</w:t>
      </w:r>
      <w:r w:rsidR="00FC5861">
        <w:rPr>
          <w:rFonts w:ascii="Calibri" w:hAnsi="Calibri"/>
          <w:bCs/>
          <w:sz w:val="20"/>
          <w:szCs w:val="20"/>
          <w:lang w:val="nl-NL"/>
        </w:rPr>
        <w:t xml:space="preserve">! Misschien een verantwoordelijke aanduiden binnen de club of het jeugdbestuur? (Alweer een vrijwilliger!?) </w:t>
      </w:r>
      <w:r w:rsidR="00FC5861" w:rsidRPr="00FC5861">
        <w:rPr>
          <w:rFonts w:ascii="Calibri" w:hAnsi="Calibri"/>
          <w:b/>
          <w:sz w:val="20"/>
          <w:szCs w:val="20"/>
          <w:lang w:val="nl-NL"/>
        </w:rPr>
        <w:t>Rekeninguittreksels</w:t>
      </w:r>
      <w:r w:rsidR="00FC5861">
        <w:rPr>
          <w:rFonts w:ascii="Calibri" w:hAnsi="Calibri"/>
          <w:bCs/>
          <w:sz w:val="20"/>
          <w:szCs w:val="20"/>
          <w:lang w:val="nl-NL"/>
        </w:rPr>
        <w:t xml:space="preserve"> nakijken! (Nog een!?)</w:t>
      </w:r>
    </w:p>
    <w:p w14:paraId="1B5496E7" w14:textId="3C094D6B" w:rsidR="00FC5861" w:rsidRDefault="00FC5861" w:rsidP="00AF4558">
      <w:pPr>
        <w:widowControl w:val="0"/>
        <w:suppressAutoHyphens/>
        <w:ind w:left="1080"/>
        <w:jc w:val="both"/>
        <w:rPr>
          <w:rFonts w:ascii="Calibri" w:hAnsi="Calibri"/>
          <w:bCs/>
          <w:sz w:val="20"/>
          <w:szCs w:val="20"/>
          <w:lang w:val="nl-NL"/>
        </w:rPr>
      </w:pPr>
      <w:r>
        <w:rPr>
          <w:rFonts w:ascii="Calibri" w:hAnsi="Calibri"/>
          <w:bCs/>
          <w:sz w:val="20"/>
          <w:szCs w:val="20"/>
          <w:lang w:val="nl-NL"/>
        </w:rPr>
        <w:t>Kristiaan Laeveren (oud scheids- en grensrechter) wil zich engageren binnen het LAVA-bestuur Noorderkempen.</w:t>
      </w:r>
    </w:p>
    <w:p w14:paraId="4BEBD305" w14:textId="0CA2C67B" w:rsidR="00FC5861" w:rsidRDefault="00FC5861" w:rsidP="00AF4558">
      <w:pPr>
        <w:widowControl w:val="0"/>
        <w:suppressAutoHyphens/>
        <w:ind w:left="1080"/>
        <w:jc w:val="both"/>
        <w:rPr>
          <w:rFonts w:ascii="Calibri" w:hAnsi="Calibri"/>
          <w:bCs/>
          <w:sz w:val="20"/>
          <w:szCs w:val="20"/>
          <w:lang w:val="nl-NL"/>
        </w:rPr>
      </w:pPr>
      <w:r>
        <w:rPr>
          <w:rFonts w:ascii="Calibri" w:hAnsi="Calibri"/>
          <w:bCs/>
          <w:sz w:val="20"/>
          <w:szCs w:val="20"/>
          <w:lang w:val="nl-NL"/>
        </w:rPr>
        <w:t xml:space="preserve">Welke criteria worden er gehanteerd bij de toekenning van </w:t>
      </w:r>
      <w:r w:rsidRPr="00FC5861">
        <w:rPr>
          <w:rFonts w:ascii="Calibri" w:hAnsi="Calibri"/>
          <w:b/>
          <w:sz w:val="20"/>
          <w:szCs w:val="20"/>
          <w:lang w:val="nl-NL"/>
        </w:rPr>
        <w:t>dispensatie</w:t>
      </w:r>
      <w:r>
        <w:rPr>
          <w:rFonts w:ascii="Calibri" w:hAnsi="Calibri"/>
          <w:bCs/>
          <w:sz w:val="20"/>
          <w:szCs w:val="20"/>
          <w:lang w:val="nl-NL"/>
        </w:rPr>
        <w:t xml:space="preserve"> </w:t>
      </w:r>
      <w:r>
        <w:rPr>
          <w:rFonts w:ascii="Calibri" w:hAnsi="Calibri"/>
          <w:b/>
          <w:sz w:val="20"/>
          <w:szCs w:val="20"/>
          <w:lang w:val="nl-NL"/>
        </w:rPr>
        <w:t>bij jeugdspelers</w:t>
      </w:r>
      <w:r>
        <w:rPr>
          <w:rFonts w:ascii="Calibri" w:hAnsi="Calibri"/>
          <w:bCs/>
          <w:sz w:val="20"/>
          <w:szCs w:val="20"/>
          <w:lang w:val="nl-NL"/>
        </w:rPr>
        <w:t xml:space="preserve">, andere dan om medische redenen): </w:t>
      </w:r>
      <w:r w:rsidRPr="00FC5861">
        <w:rPr>
          <w:rFonts w:ascii="Calibri" w:hAnsi="Calibri"/>
          <w:b/>
          <w:sz w:val="20"/>
          <w:szCs w:val="20"/>
          <w:lang w:val="nl-NL"/>
        </w:rPr>
        <w:t>fysieke ontwikkeling</w:t>
      </w:r>
      <w:r>
        <w:rPr>
          <w:rFonts w:ascii="Calibri" w:hAnsi="Calibri"/>
          <w:bCs/>
          <w:sz w:val="20"/>
          <w:szCs w:val="20"/>
          <w:lang w:val="nl-NL"/>
        </w:rPr>
        <w:t xml:space="preserve"> (t.o.v. normale groei) of </w:t>
      </w:r>
      <w:r w:rsidRPr="00FC5861">
        <w:rPr>
          <w:rFonts w:ascii="Calibri" w:hAnsi="Calibri"/>
          <w:b/>
          <w:sz w:val="20"/>
          <w:szCs w:val="20"/>
          <w:lang w:val="nl-NL"/>
        </w:rPr>
        <w:t>lichaamsbouw</w:t>
      </w:r>
      <w:r>
        <w:rPr>
          <w:rFonts w:ascii="Calibri" w:hAnsi="Calibri"/>
          <w:bCs/>
          <w:sz w:val="20"/>
          <w:szCs w:val="20"/>
          <w:lang w:val="nl-NL"/>
        </w:rPr>
        <w:t xml:space="preserve">, (lichte) </w:t>
      </w:r>
      <w:r>
        <w:rPr>
          <w:rFonts w:ascii="Calibri" w:hAnsi="Calibri"/>
          <w:b/>
          <w:sz w:val="20"/>
          <w:szCs w:val="20"/>
          <w:lang w:val="nl-NL"/>
        </w:rPr>
        <w:t xml:space="preserve">mentale beperking </w:t>
      </w:r>
      <w:r>
        <w:rPr>
          <w:rFonts w:ascii="Calibri" w:hAnsi="Calibri"/>
          <w:bCs/>
          <w:sz w:val="20"/>
          <w:szCs w:val="20"/>
          <w:lang w:val="nl-NL"/>
        </w:rPr>
        <w:t xml:space="preserve">of </w:t>
      </w:r>
      <w:r>
        <w:rPr>
          <w:rFonts w:ascii="Calibri" w:hAnsi="Calibri"/>
          <w:b/>
          <w:sz w:val="20"/>
          <w:szCs w:val="20"/>
          <w:lang w:val="nl-NL"/>
        </w:rPr>
        <w:t xml:space="preserve">achterstand </w:t>
      </w:r>
      <w:r>
        <w:rPr>
          <w:rFonts w:ascii="Calibri" w:hAnsi="Calibri"/>
          <w:bCs/>
          <w:sz w:val="20"/>
          <w:szCs w:val="20"/>
          <w:lang w:val="nl-NL"/>
        </w:rPr>
        <w:t>(potentiële G-speler). Aanvraag 2x per seizoen, spelers dienen attest voor te leggen.</w:t>
      </w:r>
    </w:p>
    <w:p w14:paraId="6BFE59B8" w14:textId="17C4C61B" w:rsidR="008E6293" w:rsidRDefault="008E6293" w:rsidP="008E6293">
      <w:pPr>
        <w:widowControl w:val="0"/>
        <w:suppressAutoHyphens/>
        <w:jc w:val="both"/>
        <w:rPr>
          <w:rFonts w:ascii="Calibri" w:hAnsi="Calibri"/>
          <w:bCs/>
          <w:sz w:val="20"/>
          <w:szCs w:val="20"/>
          <w:lang w:val="nl-NL"/>
        </w:rPr>
      </w:pPr>
    </w:p>
    <w:p w14:paraId="72F0C0C3" w14:textId="191FF992" w:rsidR="008E6293" w:rsidRDefault="008E6293" w:rsidP="008E6293">
      <w:pPr>
        <w:widowControl w:val="0"/>
        <w:suppressAutoHyphens/>
        <w:jc w:val="both"/>
        <w:rPr>
          <w:rFonts w:ascii="Calibri" w:hAnsi="Calibri"/>
          <w:bCs/>
          <w:sz w:val="20"/>
          <w:szCs w:val="20"/>
          <w:lang w:val="nl-NL"/>
        </w:rPr>
      </w:pPr>
    </w:p>
    <w:p w14:paraId="7AB60BE9" w14:textId="34F3DA7D" w:rsidR="008E6293" w:rsidRDefault="008E6293" w:rsidP="008E6293">
      <w:pPr>
        <w:widowControl w:val="0"/>
        <w:suppressAutoHyphens/>
        <w:jc w:val="both"/>
        <w:rPr>
          <w:rFonts w:ascii="Calibri" w:hAnsi="Calibri"/>
          <w:bCs/>
          <w:sz w:val="20"/>
          <w:szCs w:val="20"/>
          <w:lang w:val="nl-NL"/>
        </w:rPr>
      </w:pPr>
    </w:p>
    <w:p w14:paraId="355046D7" w14:textId="77777777" w:rsidR="008E6293" w:rsidRDefault="008E6293" w:rsidP="008E6293">
      <w:pPr>
        <w:widowControl w:val="0"/>
        <w:suppressAutoHyphens/>
        <w:jc w:val="both"/>
        <w:rPr>
          <w:rFonts w:ascii="Calibri" w:hAnsi="Calibri"/>
          <w:bCs/>
          <w:sz w:val="20"/>
          <w:szCs w:val="20"/>
          <w:lang w:val="nl-NL"/>
        </w:rPr>
      </w:pPr>
      <w:r>
        <w:rPr>
          <w:rFonts w:ascii="Calibri" w:hAnsi="Calibri"/>
          <w:bCs/>
          <w:sz w:val="20"/>
          <w:szCs w:val="20"/>
          <w:lang w:val="nl-NL"/>
        </w:rPr>
        <w:tab/>
        <w:t xml:space="preserve">De voorzitter dankt de aanwezigen voor hun positieve inbreng tijdens de vergadering. Hij wenst hen een behouden </w:t>
      </w:r>
    </w:p>
    <w:p w14:paraId="0A11B62B" w14:textId="6FA6018C" w:rsidR="008E6293" w:rsidRDefault="008E6293" w:rsidP="008E6293">
      <w:pPr>
        <w:widowControl w:val="0"/>
        <w:suppressAutoHyphens/>
        <w:jc w:val="both"/>
        <w:rPr>
          <w:rFonts w:ascii="Calibri" w:hAnsi="Calibri"/>
          <w:bCs/>
          <w:sz w:val="20"/>
          <w:szCs w:val="20"/>
          <w:lang w:val="nl-NL"/>
        </w:rPr>
      </w:pPr>
      <w:r>
        <w:rPr>
          <w:rFonts w:ascii="Calibri" w:hAnsi="Calibri"/>
          <w:bCs/>
          <w:sz w:val="20"/>
          <w:szCs w:val="20"/>
          <w:lang w:val="nl-NL"/>
        </w:rPr>
        <w:t xml:space="preserve">                thuiskomst</w:t>
      </w:r>
    </w:p>
    <w:p w14:paraId="6B5030C5" w14:textId="77777777" w:rsidR="008E6293" w:rsidRDefault="008E6293" w:rsidP="008E6293">
      <w:pPr>
        <w:widowControl w:val="0"/>
        <w:suppressAutoHyphens/>
        <w:jc w:val="both"/>
        <w:rPr>
          <w:rFonts w:ascii="Calibri" w:hAnsi="Calibri"/>
          <w:bCs/>
          <w:sz w:val="20"/>
          <w:szCs w:val="20"/>
          <w:lang w:val="nl-NL"/>
        </w:rPr>
      </w:pPr>
    </w:p>
    <w:p w14:paraId="713D1B33" w14:textId="77777777" w:rsidR="008E6293" w:rsidRDefault="008E6293" w:rsidP="008E6293">
      <w:pPr>
        <w:widowControl w:val="0"/>
        <w:suppressAutoHyphens/>
        <w:jc w:val="both"/>
        <w:rPr>
          <w:rFonts w:ascii="Calibri" w:hAnsi="Calibri"/>
          <w:bCs/>
          <w:sz w:val="20"/>
          <w:szCs w:val="20"/>
          <w:lang w:val="nl-NL"/>
        </w:rPr>
      </w:pPr>
      <w:r>
        <w:rPr>
          <w:rFonts w:ascii="Calibri" w:hAnsi="Calibri"/>
          <w:bCs/>
          <w:sz w:val="20"/>
          <w:szCs w:val="20"/>
          <w:lang w:val="nl-NL"/>
        </w:rPr>
        <w:tab/>
        <w:t xml:space="preserve">Dank ook aan het bestuur en de medewerkers van KSV Wildert voor de fijne ontvangst en het ter beschikking stellen </w:t>
      </w:r>
    </w:p>
    <w:p w14:paraId="15C2A376" w14:textId="4E965B22" w:rsidR="008E6293" w:rsidRDefault="008E6293" w:rsidP="008E6293">
      <w:pPr>
        <w:widowControl w:val="0"/>
        <w:suppressAutoHyphens/>
        <w:jc w:val="both"/>
        <w:rPr>
          <w:rFonts w:ascii="Calibri" w:hAnsi="Calibri"/>
          <w:bCs/>
          <w:sz w:val="20"/>
          <w:szCs w:val="20"/>
          <w:lang w:val="nl-NL"/>
        </w:rPr>
      </w:pPr>
      <w:r>
        <w:rPr>
          <w:rFonts w:ascii="Calibri" w:hAnsi="Calibri"/>
          <w:bCs/>
          <w:sz w:val="20"/>
          <w:szCs w:val="20"/>
          <w:lang w:val="nl-NL"/>
        </w:rPr>
        <w:t xml:space="preserve">                van de accommodatie.</w:t>
      </w:r>
    </w:p>
    <w:p w14:paraId="79330A2E" w14:textId="361A76F4" w:rsidR="008E6293" w:rsidRDefault="008E6293" w:rsidP="008E6293">
      <w:pPr>
        <w:widowControl w:val="0"/>
        <w:suppressAutoHyphens/>
        <w:jc w:val="both"/>
        <w:rPr>
          <w:rFonts w:ascii="Calibri" w:hAnsi="Calibri"/>
          <w:bCs/>
          <w:sz w:val="20"/>
          <w:szCs w:val="20"/>
          <w:lang w:val="nl-NL"/>
        </w:rPr>
      </w:pPr>
    </w:p>
    <w:p w14:paraId="30524C61" w14:textId="6048E1A1" w:rsidR="008E6293" w:rsidRDefault="008E6293" w:rsidP="008E6293">
      <w:pPr>
        <w:widowControl w:val="0"/>
        <w:suppressAutoHyphens/>
        <w:jc w:val="both"/>
        <w:rPr>
          <w:rFonts w:ascii="Calibri" w:hAnsi="Calibri"/>
          <w:bCs/>
          <w:sz w:val="20"/>
          <w:szCs w:val="20"/>
          <w:lang w:val="nl-NL"/>
        </w:rPr>
      </w:pPr>
    </w:p>
    <w:p w14:paraId="6704C6C3" w14:textId="68C17F00" w:rsidR="008E6293" w:rsidRDefault="008E6293" w:rsidP="008E6293">
      <w:pPr>
        <w:widowControl w:val="0"/>
        <w:suppressAutoHyphens/>
        <w:jc w:val="both"/>
        <w:rPr>
          <w:rFonts w:ascii="Calibri" w:hAnsi="Calibri"/>
          <w:bCs/>
          <w:sz w:val="20"/>
          <w:szCs w:val="20"/>
          <w:lang w:val="nl-NL"/>
        </w:rPr>
      </w:pPr>
      <w:r>
        <w:rPr>
          <w:rFonts w:ascii="Calibri" w:hAnsi="Calibri"/>
          <w:bCs/>
          <w:sz w:val="20"/>
          <w:szCs w:val="20"/>
          <w:lang w:val="nl-NL"/>
        </w:rPr>
        <w:tab/>
      </w:r>
      <w:r>
        <w:rPr>
          <w:rFonts w:ascii="Calibri" w:hAnsi="Calibri"/>
          <w:bCs/>
          <w:sz w:val="20"/>
          <w:szCs w:val="20"/>
          <w:lang w:val="nl-NL"/>
        </w:rPr>
        <w:tab/>
      </w:r>
      <w:r>
        <w:rPr>
          <w:rFonts w:ascii="Calibri" w:hAnsi="Calibri"/>
          <w:bCs/>
          <w:sz w:val="20"/>
          <w:szCs w:val="20"/>
          <w:lang w:val="nl-NL"/>
        </w:rPr>
        <w:tab/>
      </w:r>
      <w:r>
        <w:rPr>
          <w:rFonts w:ascii="Calibri" w:hAnsi="Calibri"/>
          <w:bCs/>
          <w:sz w:val="20"/>
          <w:szCs w:val="20"/>
          <w:lang w:val="nl-NL"/>
        </w:rPr>
        <w:tab/>
      </w:r>
      <w:r>
        <w:rPr>
          <w:rFonts w:ascii="Calibri" w:hAnsi="Calibri"/>
          <w:bCs/>
          <w:sz w:val="20"/>
          <w:szCs w:val="20"/>
          <w:lang w:val="nl-NL"/>
        </w:rPr>
        <w:tab/>
      </w:r>
      <w:r>
        <w:rPr>
          <w:rFonts w:ascii="Calibri" w:hAnsi="Calibri"/>
          <w:bCs/>
          <w:sz w:val="20"/>
          <w:szCs w:val="20"/>
          <w:lang w:val="nl-NL"/>
        </w:rPr>
        <w:tab/>
      </w:r>
      <w:r>
        <w:rPr>
          <w:rFonts w:ascii="Calibri" w:hAnsi="Calibri"/>
          <w:bCs/>
          <w:sz w:val="20"/>
          <w:szCs w:val="20"/>
          <w:lang w:val="nl-NL"/>
        </w:rPr>
        <w:tab/>
        <w:t>De secretaris,</w:t>
      </w:r>
    </w:p>
    <w:p w14:paraId="62321DCE" w14:textId="37AE5CE0" w:rsidR="008E6293" w:rsidRDefault="008E6293" w:rsidP="008E6293">
      <w:pPr>
        <w:widowControl w:val="0"/>
        <w:suppressAutoHyphens/>
        <w:jc w:val="both"/>
        <w:rPr>
          <w:rFonts w:ascii="Calibri" w:hAnsi="Calibri"/>
          <w:bCs/>
          <w:sz w:val="20"/>
          <w:szCs w:val="20"/>
          <w:lang w:val="nl-NL"/>
        </w:rPr>
      </w:pPr>
    </w:p>
    <w:p w14:paraId="372DCC93" w14:textId="144198C5" w:rsidR="008E6293" w:rsidRPr="00FC5861" w:rsidRDefault="008E6293" w:rsidP="008E6293">
      <w:pPr>
        <w:widowControl w:val="0"/>
        <w:suppressAutoHyphens/>
        <w:jc w:val="both"/>
        <w:rPr>
          <w:rFonts w:ascii="Calibri" w:hAnsi="Calibri"/>
          <w:bCs/>
          <w:sz w:val="20"/>
          <w:szCs w:val="20"/>
          <w:lang w:val="nl-NL"/>
        </w:rPr>
      </w:pPr>
      <w:r>
        <w:rPr>
          <w:rFonts w:ascii="Calibri" w:hAnsi="Calibri"/>
          <w:bCs/>
          <w:sz w:val="20"/>
          <w:szCs w:val="20"/>
          <w:lang w:val="nl-NL"/>
        </w:rPr>
        <w:tab/>
      </w:r>
      <w:r>
        <w:rPr>
          <w:rFonts w:ascii="Calibri" w:hAnsi="Calibri"/>
          <w:bCs/>
          <w:sz w:val="20"/>
          <w:szCs w:val="20"/>
          <w:lang w:val="nl-NL"/>
        </w:rPr>
        <w:tab/>
      </w:r>
      <w:r>
        <w:rPr>
          <w:rFonts w:ascii="Calibri" w:hAnsi="Calibri"/>
          <w:bCs/>
          <w:sz w:val="20"/>
          <w:szCs w:val="20"/>
          <w:lang w:val="nl-NL"/>
        </w:rPr>
        <w:tab/>
      </w:r>
      <w:r>
        <w:rPr>
          <w:rFonts w:ascii="Calibri" w:hAnsi="Calibri"/>
          <w:bCs/>
          <w:sz w:val="20"/>
          <w:szCs w:val="20"/>
          <w:lang w:val="nl-NL"/>
        </w:rPr>
        <w:tab/>
      </w:r>
      <w:r>
        <w:rPr>
          <w:rFonts w:ascii="Calibri" w:hAnsi="Calibri"/>
          <w:bCs/>
          <w:sz w:val="20"/>
          <w:szCs w:val="20"/>
          <w:lang w:val="nl-NL"/>
        </w:rPr>
        <w:tab/>
      </w:r>
      <w:r>
        <w:rPr>
          <w:rFonts w:ascii="Calibri" w:hAnsi="Calibri"/>
          <w:bCs/>
          <w:sz w:val="20"/>
          <w:szCs w:val="20"/>
          <w:lang w:val="nl-NL"/>
        </w:rPr>
        <w:tab/>
      </w:r>
      <w:r>
        <w:rPr>
          <w:rFonts w:ascii="Calibri" w:hAnsi="Calibri"/>
          <w:bCs/>
          <w:sz w:val="20"/>
          <w:szCs w:val="20"/>
          <w:lang w:val="nl-NL"/>
        </w:rPr>
        <w:tab/>
        <w:t>Eddy Luyckx</w:t>
      </w:r>
    </w:p>
    <w:p w14:paraId="680176F4" w14:textId="77777777" w:rsidR="001E5012" w:rsidRPr="001E5012" w:rsidRDefault="001E5012" w:rsidP="001E5012">
      <w:pPr>
        <w:widowControl w:val="0"/>
        <w:suppressAutoHyphens/>
        <w:jc w:val="both"/>
        <w:rPr>
          <w:rFonts w:ascii="Calibri" w:hAnsi="Calibri"/>
          <w:b/>
          <w:sz w:val="20"/>
          <w:szCs w:val="20"/>
          <w:u w:val="single"/>
          <w:lang w:val="nl-NL"/>
        </w:rPr>
      </w:pPr>
    </w:p>
    <w:p w14:paraId="1B3D69C0" w14:textId="77777777" w:rsidR="00AC507D" w:rsidRPr="00AC507D" w:rsidRDefault="00AC507D" w:rsidP="00AC507D">
      <w:pPr>
        <w:pStyle w:val="Lijstalinea"/>
        <w:widowControl w:val="0"/>
        <w:suppressAutoHyphens/>
        <w:ind w:left="1800"/>
        <w:jc w:val="both"/>
        <w:rPr>
          <w:rFonts w:ascii="Calibri" w:hAnsi="Calibri"/>
          <w:sz w:val="20"/>
          <w:szCs w:val="20"/>
          <w:lang w:val="nl-NL"/>
        </w:rPr>
      </w:pPr>
    </w:p>
    <w:p w14:paraId="1E0EAEF0" w14:textId="77777777" w:rsidR="00561E2A" w:rsidRDefault="00B6751C" w:rsidP="00F2214D">
      <w:pPr>
        <w:widowControl w:val="0"/>
        <w:suppressAutoHyphens/>
        <w:jc w:val="both"/>
        <w:rPr>
          <w:rFonts w:ascii="Calibri" w:hAnsi="Calibri"/>
          <w:sz w:val="20"/>
          <w:szCs w:val="20"/>
        </w:rPr>
      </w:pPr>
      <w:r>
        <w:rPr>
          <w:rFonts w:ascii="Calibri" w:hAnsi="Calibri"/>
          <w:sz w:val="20"/>
          <w:szCs w:val="20"/>
          <w:lang w:val="nl-NL"/>
        </w:rPr>
        <w:t xml:space="preserve">                    </w:t>
      </w:r>
      <w:r w:rsidR="00F2214D">
        <w:rPr>
          <w:rFonts w:ascii="Calibri" w:hAnsi="Calibri"/>
          <w:sz w:val="20"/>
          <w:szCs w:val="20"/>
          <w:lang w:val="nl-NL"/>
        </w:rPr>
        <w:t xml:space="preserve">                </w:t>
      </w:r>
    </w:p>
    <w:p w14:paraId="3459EBE7" w14:textId="77777777" w:rsidR="000E6B50" w:rsidRDefault="00561E2A" w:rsidP="00A7555B">
      <w:pPr>
        <w:widowControl w:val="0"/>
        <w:suppressAutoHyphens/>
        <w:ind w:left="1080"/>
        <w:jc w:val="both"/>
        <w:rPr>
          <w:rFonts w:ascii="Calibri" w:hAnsi="Calibri"/>
          <w:sz w:val="20"/>
          <w:szCs w:val="20"/>
        </w:rPr>
      </w:pPr>
      <w:r>
        <w:rPr>
          <w:rFonts w:ascii="Calibri" w:hAnsi="Calibri"/>
          <w:sz w:val="20"/>
          <w:szCs w:val="20"/>
        </w:rPr>
        <w:t xml:space="preserve">                  </w:t>
      </w:r>
    </w:p>
    <w:p w14:paraId="78BBD807" w14:textId="77777777" w:rsidR="0086198E" w:rsidRDefault="000E6B50" w:rsidP="004A23AE">
      <w:pPr>
        <w:widowControl w:val="0"/>
        <w:suppressAutoHyphens/>
        <w:ind w:left="1080"/>
        <w:jc w:val="both"/>
        <w:rPr>
          <w:rFonts w:ascii="Calibri" w:hAnsi="Calibri"/>
          <w:sz w:val="20"/>
          <w:szCs w:val="20"/>
        </w:rPr>
      </w:pPr>
      <w:r>
        <w:rPr>
          <w:rFonts w:ascii="Calibri" w:hAnsi="Calibri"/>
          <w:sz w:val="20"/>
          <w:szCs w:val="20"/>
        </w:rPr>
        <w:t xml:space="preserve">                              </w:t>
      </w:r>
      <w:r w:rsidR="00561E2A">
        <w:rPr>
          <w:rFonts w:ascii="Calibri" w:hAnsi="Calibri"/>
          <w:sz w:val="20"/>
          <w:szCs w:val="20"/>
        </w:rPr>
        <w:t xml:space="preserve">        </w:t>
      </w:r>
      <w:r>
        <w:rPr>
          <w:rFonts w:ascii="Calibri" w:hAnsi="Calibri"/>
          <w:sz w:val="20"/>
          <w:szCs w:val="20"/>
        </w:rPr>
        <w:t xml:space="preserve">           </w:t>
      </w:r>
    </w:p>
    <w:p w14:paraId="595B7FF3" w14:textId="77777777" w:rsidR="00316106" w:rsidRPr="00D23CBC" w:rsidRDefault="00316106" w:rsidP="00936F53">
      <w:pPr>
        <w:jc w:val="both"/>
        <w:rPr>
          <w:rFonts w:ascii="Calibri" w:hAnsi="Calibri"/>
          <w:sz w:val="20"/>
          <w:szCs w:val="20"/>
        </w:rPr>
      </w:pPr>
    </w:p>
    <w:sectPr w:rsidR="00316106" w:rsidRPr="00D23CBC" w:rsidSect="00897AC1">
      <w:footerReference w:type="even" r:id="rId8"/>
      <w:footerReference w:type="default" r:id="rId9"/>
      <w:headerReference w:type="first" r:id="rId10"/>
      <w:footerReference w:type="first" r:id="rId11"/>
      <w:pgSz w:w="11908" w:h="16838"/>
      <w:pgMar w:top="851" w:right="851" w:bottom="1134" w:left="851" w:header="709" w:footer="709"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F68F9" w14:textId="77777777" w:rsidR="002535F5" w:rsidRDefault="002535F5">
      <w:r>
        <w:separator/>
      </w:r>
    </w:p>
  </w:endnote>
  <w:endnote w:type="continuationSeparator" w:id="0">
    <w:p w14:paraId="27804276" w14:textId="77777777" w:rsidR="002535F5" w:rsidRDefault="0025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08F5" w14:textId="77777777" w:rsidR="006B0965" w:rsidRDefault="003011B8">
    <w:pPr>
      <w:pStyle w:val="Voettekst"/>
      <w:framePr w:wrap="around" w:vAnchor="text" w:hAnchor="margin" w:xAlign="right" w:y="1"/>
      <w:rPr>
        <w:rStyle w:val="Paginanummer"/>
      </w:rPr>
    </w:pPr>
    <w:r>
      <w:rPr>
        <w:rStyle w:val="Paginanummer"/>
      </w:rPr>
      <w:fldChar w:fldCharType="begin"/>
    </w:r>
    <w:r w:rsidR="006B0965">
      <w:rPr>
        <w:rStyle w:val="Paginanummer"/>
      </w:rPr>
      <w:instrText xml:space="preserve">PAGE  </w:instrText>
    </w:r>
    <w:r>
      <w:rPr>
        <w:rStyle w:val="Paginanummer"/>
      </w:rPr>
      <w:fldChar w:fldCharType="end"/>
    </w:r>
  </w:p>
  <w:p w14:paraId="087AA08F" w14:textId="77777777" w:rsidR="006B0965" w:rsidRDefault="006B096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0064" w14:textId="77777777" w:rsidR="006B0965" w:rsidRPr="006270C4" w:rsidRDefault="008754E2" w:rsidP="006270C4">
    <w:pPr>
      <w:pStyle w:val="Voettekst"/>
      <w:rPr>
        <w:rFonts w:ascii="Calibri" w:hAnsi="Calibri"/>
        <w:color w:val="808080"/>
        <w:sz w:val="16"/>
        <w:szCs w:val="16"/>
      </w:rPr>
    </w:pPr>
    <w:r>
      <w:rPr>
        <w:rFonts w:ascii="Calibri" w:hAnsi="Calibri"/>
        <w:noProof/>
        <w:color w:val="808080"/>
        <w:sz w:val="16"/>
        <w:szCs w:val="16"/>
        <w:lang w:val="nl-BE" w:eastAsia="nl-BE"/>
      </w:rPr>
      <mc:AlternateContent>
        <mc:Choice Requires="wps">
          <w:drawing>
            <wp:anchor distT="4294967295" distB="4294967295" distL="114300" distR="114300" simplePos="0" relativeHeight="251651584" behindDoc="0" locked="0" layoutInCell="1" allowOverlap="1" wp14:anchorId="2F854B9C" wp14:editId="27B26EB9">
              <wp:simplePos x="0" y="0"/>
              <wp:positionH relativeFrom="column">
                <wp:posOffset>164465</wp:posOffset>
              </wp:positionH>
              <wp:positionV relativeFrom="paragraph">
                <wp:posOffset>-9526</wp:posOffset>
              </wp:positionV>
              <wp:extent cx="6543675" cy="0"/>
              <wp:effectExtent l="0" t="0" r="28575"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75B21" id="_x0000_t32" coordsize="21600,21600" o:spt="32" o:oned="t" path="m,l21600,21600e" filled="f">
              <v:path arrowok="t" fillok="f" o:connecttype="none"/>
              <o:lock v:ext="edit" shapetype="t"/>
            </v:shapetype>
            <v:shape id="AutoShape 9" o:spid="_x0000_s1026" type="#_x0000_t32" style="position:absolute;margin-left:12.95pt;margin-top:-.75pt;width:515.2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" strokecolor="#7f7f7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F53D" w14:textId="77777777" w:rsidR="00E02CBD" w:rsidRDefault="00E02CBD" w:rsidP="00D23CBC">
    <w:pPr>
      <w:pStyle w:val="Voettekst"/>
      <w:jc w:val="right"/>
      <w:rPr>
        <w:rFonts w:ascii="Calibri" w:hAnsi="Calibri"/>
        <w:color w:val="808080"/>
        <w:sz w:val="16"/>
        <w:szCs w:val="16"/>
      </w:rPr>
    </w:pPr>
  </w:p>
  <w:p w14:paraId="28B5E59A" w14:textId="77777777" w:rsidR="00D23CBC" w:rsidRPr="00D23CBC" w:rsidRDefault="008754E2" w:rsidP="00D23CBC">
    <w:pPr>
      <w:pStyle w:val="Voettekst"/>
      <w:jc w:val="right"/>
      <w:rPr>
        <w:rFonts w:ascii="Calibri" w:hAnsi="Calibri"/>
        <w:color w:val="808080"/>
        <w:sz w:val="16"/>
        <w:szCs w:val="16"/>
      </w:rPr>
    </w:pPr>
    <w:r>
      <w:rPr>
        <w:rFonts w:ascii="Calibri" w:hAnsi="Calibri"/>
        <w:noProof/>
        <w:color w:val="808080"/>
        <w:sz w:val="16"/>
        <w:szCs w:val="16"/>
        <w:lang w:val="nl-BE" w:eastAsia="nl-BE"/>
      </w:rPr>
      <mc:AlternateContent>
        <mc:Choice Requires="wps">
          <w:drawing>
            <wp:anchor distT="4294967295" distB="4294967295" distL="114300" distR="114300" simplePos="0" relativeHeight="251838976" behindDoc="0" locked="0" layoutInCell="1" allowOverlap="1" wp14:anchorId="52CC5CFF" wp14:editId="051885FF">
              <wp:simplePos x="0" y="0"/>
              <wp:positionH relativeFrom="column">
                <wp:posOffset>12065</wp:posOffset>
              </wp:positionH>
              <wp:positionV relativeFrom="paragraph">
                <wp:posOffset>-11431</wp:posOffset>
              </wp:positionV>
              <wp:extent cx="6543675" cy="0"/>
              <wp:effectExtent l="0" t="0" r="2857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269E6" id="_x0000_t32" coordsize="21600,21600" o:spt="32" o:oned="t" path="m,l21600,21600e" filled="f">
              <v:path arrowok="t" fillok="f" o:connecttype="none"/>
              <o:lock v:ext="edit" shapetype="t"/>
            </v:shapetype>
            <v:shape id="AutoShape 7" o:spid="_x0000_s1026" type="#_x0000_t32" style="position:absolute;margin-left:.95pt;margin-top:-.9pt;width:515.25pt;height:0;z-index:251838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" strokecolor="#7f7f7f"/>
          </w:pict>
        </mc:Fallback>
      </mc:AlternateContent>
    </w:r>
    <w:r w:rsidR="003011B8" w:rsidRPr="00D23CBC">
      <w:rPr>
        <w:rFonts w:ascii="Calibri" w:hAnsi="Calibri"/>
        <w:color w:val="808080"/>
        <w:sz w:val="16"/>
        <w:szCs w:val="16"/>
      </w:rPr>
      <w:fldChar w:fldCharType="begin"/>
    </w:r>
    <w:r w:rsidR="007A3B44" w:rsidRPr="00D23CBC">
      <w:rPr>
        <w:rFonts w:ascii="Calibri" w:hAnsi="Calibri"/>
        <w:color w:val="808080"/>
        <w:sz w:val="16"/>
        <w:szCs w:val="16"/>
      </w:rPr>
      <w:instrText xml:space="preserve"> PAGE   \* MERGEFORMAT </w:instrText>
    </w:r>
    <w:r w:rsidR="003011B8" w:rsidRPr="00D23CBC">
      <w:rPr>
        <w:rFonts w:ascii="Calibri" w:hAnsi="Calibri"/>
        <w:color w:val="808080"/>
        <w:sz w:val="16"/>
        <w:szCs w:val="16"/>
      </w:rPr>
      <w:fldChar w:fldCharType="separate"/>
    </w:r>
    <w:r w:rsidR="007D2FFF">
      <w:rPr>
        <w:rFonts w:ascii="Calibri" w:hAnsi="Calibri"/>
        <w:noProof/>
        <w:color w:val="808080"/>
        <w:sz w:val="16"/>
        <w:szCs w:val="16"/>
      </w:rPr>
      <w:t>1</w:t>
    </w:r>
    <w:r w:rsidR="003011B8" w:rsidRPr="00D23CBC">
      <w:rPr>
        <w:rFonts w:ascii="Calibri" w:hAnsi="Calibri"/>
        <w:color w:val="808080"/>
        <w:sz w:val="16"/>
        <w:szCs w:val="16"/>
      </w:rPr>
      <w:fldChar w:fldCharType="end"/>
    </w:r>
  </w:p>
  <w:p w14:paraId="65360083" w14:textId="77777777" w:rsidR="00D23CBC" w:rsidRPr="00DE46FB" w:rsidRDefault="00D23CBC" w:rsidP="00DE46FB">
    <w:pPr>
      <w:pStyle w:val="Voettekst"/>
      <w:rPr>
        <w:rFonts w:ascii="Calibri" w:hAnsi="Calibri"/>
        <w:b/>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61D1A" w14:textId="77777777" w:rsidR="002535F5" w:rsidRDefault="002535F5">
      <w:r>
        <w:separator/>
      </w:r>
    </w:p>
  </w:footnote>
  <w:footnote w:type="continuationSeparator" w:id="0">
    <w:p w14:paraId="3AE36CC7" w14:textId="77777777" w:rsidR="002535F5" w:rsidRDefault="00253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10D0" w14:textId="77777777" w:rsidR="00FF606D" w:rsidRDefault="008754E2">
    <w:pPr>
      <w:pStyle w:val="Koptekst"/>
    </w:pPr>
    <w:r>
      <w:rPr>
        <w:noProof/>
        <w:lang w:eastAsia="nl-BE"/>
      </w:rPr>
      <mc:AlternateContent>
        <mc:Choice Requires="wps">
          <w:drawing>
            <wp:anchor distT="0" distB="0" distL="114300" distR="114300" simplePos="0" relativeHeight="251659264" behindDoc="0" locked="0" layoutInCell="1" allowOverlap="1" wp14:anchorId="034E7AE3" wp14:editId="74CD1B79">
              <wp:simplePos x="0" y="0"/>
              <wp:positionH relativeFrom="column">
                <wp:posOffset>89535</wp:posOffset>
              </wp:positionH>
              <wp:positionV relativeFrom="paragraph">
                <wp:posOffset>-43180</wp:posOffset>
              </wp:positionV>
              <wp:extent cx="1943100"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31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D93592" w14:textId="77777777" w:rsidR="00457078" w:rsidRDefault="00457078" w:rsidP="00457078">
                          <w:pPr>
                            <w:pStyle w:val="Normaalweb"/>
                            <w:spacing w:before="0" w:beforeAutospacing="0" w:after="0" w:afterAutospacing="0"/>
                            <w:jc w:val="center"/>
                          </w:pPr>
                          <w:r w:rsidRPr="00457078">
                            <w:rPr>
                              <w:rFonts w:ascii="Arial Black" w:hAnsi="Arial Black"/>
                              <w:sz w:val="72"/>
                              <w:szCs w:val="72"/>
                            </w:rPr>
                            <w:t>LAVA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4E7AE3" id="_x0000_t202" coordsize="21600,21600" o:spt="202" path="m,l,21600r21600,l21600,xe">
              <v:stroke joinstyle="miter"/>
              <v:path gradientshapeok="t" o:connecttype="rect"/>
            </v:shapetype>
            <v:shape id="WordArt 12" o:spid="_x0000_s1026" type="#_x0000_t202" style="position:absolute;margin-left:7.05pt;margin-top:-3.4pt;width:153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" filled="f" stroked="f">
              <v:stroke joinstyle="round"/>
              <o:lock v:ext="edit" shapetype="t"/>
              <v:textbox style="mso-fit-shape-to-text:t">
                <w:txbxContent>
                  <w:p w14:paraId="18D93592" w14:textId="77777777" w:rsidR="00457078" w:rsidRDefault="00457078" w:rsidP="00457078">
                    <w:pPr>
                      <w:pStyle w:val="Normaalweb"/>
                      <w:spacing w:before="0" w:beforeAutospacing="0" w:after="0" w:afterAutospacing="0"/>
                      <w:jc w:val="center"/>
                    </w:pPr>
                    <w:r w:rsidRPr="00457078">
                      <w:rPr>
                        <w:rFonts w:ascii="Arial Black" w:hAnsi="Arial Black"/>
                        <w:sz w:val="72"/>
                        <w:szCs w:val="72"/>
                      </w:rPr>
                      <w:t>LAVA</w:t>
                    </w:r>
                  </w:p>
                </w:txbxContent>
              </v:textbox>
            </v:shape>
          </w:pict>
        </mc:Fallback>
      </mc:AlternateContent>
    </w:r>
    <w:r>
      <w:rPr>
        <w:noProof/>
        <w:lang w:eastAsia="nl-BE"/>
      </w:rPr>
      <mc:AlternateContent>
        <mc:Choice Requires="wps">
          <w:drawing>
            <wp:anchor distT="0" distB="0" distL="114300" distR="114300" simplePos="0" relativeHeight="251656192" behindDoc="1" locked="0" layoutInCell="1" allowOverlap="1" wp14:anchorId="7BA3D5F6" wp14:editId="57542997">
              <wp:simplePos x="0" y="0"/>
              <wp:positionH relativeFrom="column">
                <wp:posOffset>-330835</wp:posOffset>
              </wp:positionH>
              <wp:positionV relativeFrom="paragraph">
                <wp:posOffset>-319405</wp:posOffset>
              </wp:positionV>
              <wp:extent cx="7134225" cy="1143000"/>
              <wp:effectExtent l="0" t="0" r="9525"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1143000"/>
                      </a:xfrm>
                      <a:prstGeom prst="roundRect">
                        <a:avLst>
                          <a:gd name="adj" fmla="val 16667"/>
                        </a:avLst>
                      </a:pr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F1061" id="AutoShape 11" o:spid="_x0000_s1026" style="position:absolute;margin-left:-26.05pt;margin-top:-25.15pt;width:561.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" fillcolor="#ff9" stroked="f"/>
          </w:pict>
        </mc:Fallback>
      </mc:AlternateContent>
    </w:r>
  </w:p>
  <w:p w14:paraId="0CA3D0C2" w14:textId="77777777" w:rsidR="00FF606D" w:rsidRDefault="00FF606D">
    <w:pPr>
      <w:pStyle w:val="Koptekst"/>
    </w:pPr>
  </w:p>
  <w:p w14:paraId="038C6A1D" w14:textId="77777777" w:rsidR="00FF606D" w:rsidRPr="00E02CBD" w:rsidRDefault="00FF606D" w:rsidP="00E02CBD">
    <w:pPr>
      <w:pStyle w:val="Koptekst"/>
      <w:jc w:val="right"/>
      <w:rPr>
        <w:rFonts w:ascii="Calibri" w:hAnsi="Calibri"/>
        <w:color w:val="808080"/>
      </w:rPr>
    </w:pPr>
    <w:r>
      <w:tab/>
    </w:r>
    <w:r>
      <w:tab/>
    </w:r>
    <w:r w:rsidRPr="00E02CBD">
      <w:rPr>
        <w:rFonts w:ascii="Calibri" w:hAnsi="Calibri"/>
        <w:color w:val="808080"/>
      </w:rPr>
      <w:t>Liga Amateur Voetbal Antwerpen</w:t>
    </w:r>
  </w:p>
  <w:p w14:paraId="3CCF8086" w14:textId="77777777" w:rsidR="00FF606D" w:rsidRDefault="00FF606D">
    <w:pPr>
      <w:pStyle w:val="Koptekst"/>
    </w:pPr>
  </w:p>
  <w:p w14:paraId="7F827209" w14:textId="77777777" w:rsidR="00FF606D" w:rsidRDefault="00FF60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0B75"/>
    <w:multiLevelType w:val="multilevel"/>
    <w:tmpl w:val="7CA89E0C"/>
    <w:lvl w:ilvl="0">
      <w:start w:val="1"/>
      <w:numFmt w:val="decimal"/>
      <w:lvlText w:val="%1)"/>
      <w:lvlJc w:val="left"/>
      <w:pPr>
        <w:tabs>
          <w:tab w:val="num" w:pos="1440"/>
        </w:tabs>
        <w:ind w:left="144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970ADD"/>
    <w:multiLevelType w:val="hybridMultilevel"/>
    <w:tmpl w:val="99C6E5B2"/>
    <w:lvl w:ilvl="0" w:tplc="54689870">
      <w:start w:val="28"/>
      <w:numFmt w:val="bullet"/>
      <w:lvlText w:val=""/>
      <w:lvlJc w:val="left"/>
      <w:pPr>
        <w:ind w:left="1485" w:hanging="360"/>
      </w:pPr>
      <w:rPr>
        <w:rFonts w:ascii="Symbol" w:eastAsia="Times New Roman" w:hAnsi="Symbol" w:cs="Times New Roman"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2" w15:restartNumberingAfterBreak="0">
    <w:nsid w:val="0A3A1152"/>
    <w:multiLevelType w:val="hybridMultilevel"/>
    <w:tmpl w:val="EDA68BFC"/>
    <w:lvl w:ilvl="0" w:tplc="83C487FA">
      <w:start w:val="1"/>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7FE1A43"/>
    <w:multiLevelType w:val="hybridMultilevel"/>
    <w:tmpl w:val="A5924962"/>
    <w:lvl w:ilvl="0" w:tplc="08130011">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18F52232"/>
    <w:multiLevelType w:val="hybridMultilevel"/>
    <w:tmpl w:val="25D6C526"/>
    <w:lvl w:ilvl="0" w:tplc="FEB2AB38">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5" w15:restartNumberingAfterBreak="0">
    <w:nsid w:val="1B843DD5"/>
    <w:multiLevelType w:val="hybridMultilevel"/>
    <w:tmpl w:val="16481E32"/>
    <w:lvl w:ilvl="0" w:tplc="AF82B8A2">
      <w:start w:val="1"/>
      <w:numFmt w:val="upperRoman"/>
      <w:lvlText w:val="%1."/>
      <w:lvlJc w:val="left"/>
      <w:pPr>
        <w:tabs>
          <w:tab w:val="num" w:pos="1080"/>
        </w:tabs>
        <w:ind w:left="1080" w:hanging="720"/>
      </w:pPr>
      <w:rPr>
        <w:rFonts w:hint="default"/>
        <w:b/>
        <w:u w:val="none"/>
      </w:rPr>
    </w:lvl>
    <w:lvl w:ilvl="1" w:tplc="04C2E348">
      <w:start w:val="1"/>
      <w:numFmt w:val="decimal"/>
      <w:lvlText w:val="%2)"/>
      <w:lvlJc w:val="left"/>
      <w:pPr>
        <w:tabs>
          <w:tab w:val="num" w:pos="1440"/>
        </w:tabs>
        <w:ind w:left="1440" w:hanging="360"/>
      </w:pPr>
      <w:rPr>
        <w:rFonts w:hint="default"/>
        <w:u w:val="none"/>
      </w:rPr>
    </w:lvl>
    <w:lvl w:ilvl="2" w:tplc="DED05672">
      <w:start w:val="1"/>
      <w:numFmt w:val="lowerLetter"/>
      <w:lvlText w:val="%3)"/>
      <w:lvlJc w:val="left"/>
      <w:pPr>
        <w:tabs>
          <w:tab w:val="num" w:pos="2340"/>
        </w:tabs>
        <w:ind w:left="2340" w:hanging="360"/>
      </w:pPr>
      <w:rPr>
        <w:rFonts w:ascii="Times New Roman" w:eastAsia="Times New Roman" w:hAnsi="Times New Roman" w:cs="Times New Roman"/>
      </w:rPr>
    </w:lvl>
    <w:lvl w:ilvl="3" w:tplc="04130005">
      <w:start w:val="1"/>
      <w:numFmt w:val="bullet"/>
      <w:lvlText w:val=""/>
      <w:lvlJc w:val="left"/>
      <w:pPr>
        <w:tabs>
          <w:tab w:val="num" w:pos="2880"/>
        </w:tabs>
        <w:ind w:left="2880" w:hanging="360"/>
      </w:pPr>
      <w:rPr>
        <w:rFonts w:ascii="Wingdings" w:hAnsi="Wingdings" w:hint="default"/>
        <w:u w:val="none"/>
      </w:rPr>
    </w:lvl>
    <w:lvl w:ilvl="4" w:tplc="31FAA362">
      <w:numFmt w:val="lowerLetter"/>
      <w:lvlText w:val="%5)"/>
      <w:lvlJc w:val="left"/>
      <w:pPr>
        <w:tabs>
          <w:tab w:val="num" w:pos="3600"/>
        </w:tabs>
        <w:ind w:left="3600" w:hanging="360"/>
      </w:pPr>
      <w:rPr>
        <w:rFonts w:ascii="Times New Roman" w:eastAsia="Times New Roman" w:hAnsi="Times New Roman" w:cs="Times New Roman"/>
      </w:rPr>
    </w:lvl>
    <w:lvl w:ilvl="5" w:tplc="6E82F81C">
      <w:start w:val="1"/>
      <w:numFmt w:val="bullet"/>
      <w:lvlText w:val="-"/>
      <w:lvlJc w:val="left"/>
      <w:pPr>
        <w:tabs>
          <w:tab w:val="num" w:pos="4500"/>
        </w:tabs>
        <w:ind w:left="4500" w:hanging="360"/>
      </w:pPr>
      <w:rPr>
        <w:rFonts w:ascii="Times New Roman" w:eastAsia="Times New Roman" w:hAnsi="Times New Roman" w:cs="Times New Roman" w:hint="default"/>
      </w:rPr>
    </w:lvl>
    <w:lvl w:ilvl="6" w:tplc="37C297E4">
      <w:start w:val="1"/>
      <w:numFmt w:val="decimal"/>
      <w:lvlText w:val="%7)"/>
      <w:lvlJc w:val="left"/>
      <w:pPr>
        <w:tabs>
          <w:tab w:val="num" w:pos="5040"/>
        </w:tabs>
        <w:ind w:left="5040" w:hanging="360"/>
      </w:pPr>
      <w:rPr>
        <w:rFonts w:hint="default"/>
      </w:rPr>
    </w:lvl>
    <w:lvl w:ilvl="7" w:tplc="04130005">
      <w:start w:val="1"/>
      <w:numFmt w:val="bullet"/>
      <w:lvlText w:val=""/>
      <w:lvlJc w:val="left"/>
      <w:pPr>
        <w:tabs>
          <w:tab w:val="num" w:pos="5760"/>
        </w:tabs>
        <w:ind w:left="5760" w:hanging="360"/>
      </w:pPr>
      <w:rPr>
        <w:rFonts w:ascii="Wingdings" w:hAnsi="Wingdings" w:hint="default"/>
        <w:u w:val="none"/>
      </w:rPr>
    </w:lvl>
    <w:lvl w:ilvl="8" w:tplc="0413001B" w:tentative="1">
      <w:start w:val="1"/>
      <w:numFmt w:val="lowerRoman"/>
      <w:lvlText w:val="%9."/>
      <w:lvlJc w:val="right"/>
      <w:pPr>
        <w:tabs>
          <w:tab w:val="num" w:pos="6480"/>
        </w:tabs>
        <w:ind w:left="6480" w:hanging="180"/>
      </w:pPr>
    </w:lvl>
  </w:abstractNum>
  <w:abstractNum w:abstractNumId="6" w15:restartNumberingAfterBreak="0">
    <w:nsid w:val="1E2772D7"/>
    <w:multiLevelType w:val="hybridMultilevel"/>
    <w:tmpl w:val="C36C9F4A"/>
    <w:lvl w:ilvl="0" w:tplc="6798A648">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F291673"/>
    <w:multiLevelType w:val="hybridMultilevel"/>
    <w:tmpl w:val="F3E4151E"/>
    <w:lvl w:ilvl="0" w:tplc="DB6E8A8C">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69E2CE7"/>
    <w:multiLevelType w:val="hybridMultilevel"/>
    <w:tmpl w:val="4F304F16"/>
    <w:lvl w:ilvl="0" w:tplc="BD76F90E">
      <w:start w:val="1"/>
      <w:numFmt w:val="decimal"/>
      <w:lvlText w:val="%1)"/>
      <w:lvlJc w:val="left"/>
      <w:pPr>
        <w:tabs>
          <w:tab w:val="num" w:pos="1440"/>
        </w:tabs>
        <w:ind w:left="1440" w:hanging="360"/>
      </w:pPr>
      <w:rPr>
        <w:rFonts w:hint="default"/>
      </w:rPr>
    </w:lvl>
    <w:lvl w:ilvl="1" w:tplc="83C487FA">
      <w:start w:val="1"/>
      <w:numFmt w:val="decimal"/>
      <w:lvlText w:val="%2)"/>
      <w:lvlJc w:val="left"/>
      <w:pPr>
        <w:tabs>
          <w:tab w:val="num" w:pos="1440"/>
        </w:tabs>
        <w:ind w:left="1440" w:hanging="360"/>
      </w:pPr>
      <w:rPr>
        <w:rFonts w:hint="default"/>
      </w:rPr>
    </w:lvl>
    <w:lvl w:ilvl="2" w:tplc="58C84372">
      <w:start w:val="1"/>
      <w:numFmt w:val="lowerLetter"/>
      <w:lvlText w:val="%3."/>
      <w:lvlJc w:val="left"/>
      <w:pPr>
        <w:tabs>
          <w:tab w:val="num" w:pos="2340"/>
        </w:tabs>
        <w:ind w:left="2340" w:hanging="360"/>
      </w:pPr>
      <w:rPr>
        <w:rFonts w:hint="default"/>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9CB09C0"/>
    <w:multiLevelType w:val="hybridMultilevel"/>
    <w:tmpl w:val="5BBE2334"/>
    <w:lvl w:ilvl="0" w:tplc="BD76F90E">
      <w:start w:val="1"/>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BC30BCB"/>
    <w:multiLevelType w:val="hybridMultilevel"/>
    <w:tmpl w:val="BA9EAEB6"/>
    <w:lvl w:ilvl="0" w:tplc="58C84372">
      <w:start w:val="1"/>
      <w:numFmt w:val="lowerLetter"/>
      <w:lvlText w:val="%1."/>
      <w:lvlJc w:val="left"/>
      <w:pPr>
        <w:tabs>
          <w:tab w:val="num" w:pos="2487"/>
        </w:tabs>
        <w:ind w:left="2487" w:hanging="360"/>
      </w:pPr>
      <w:rPr>
        <w:rFonts w:hint="default"/>
      </w:rPr>
    </w:lvl>
    <w:lvl w:ilvl="1" w:tplc="CFC43F42">
      <w:start w:val="2"/>
      <w:numFmt w:val="decimal"/>
      <w:lvlText w:val="%2)"/>
      <w:lvlJc w:val="left"/>
      <w:pPr>
        <w:tabs>
          <w:tab w:val="num" w:pos="1587"/>
        </w:tabs>
        <w:ind w:left="1587" w:hanging="360"/>
      </w:pPr>
      <w:rPr>
        <w:rFonts w:hint="default"/>
      </w:rPr>
    </w:lvl>
    <w:lvl w:ilvl="2" w:tplc="0413001B" w:tentative="1">
      <w:start w:val="1"/>
      <w:numFmt w:val="lowerRoman"/>
      <w:lvlText w:val="%3."/>
      <w:lvlJc w:val="right"/>
      <w:pPr>
        <w:tabs>
          <w:tab w:val="num" w:pos="2307"/>
        </w:tabs>
        <w:ind w:left="2307" w:hanging="180"/>
      </w:pPr>
    </w:lvl>
    <w:lvl w:ilvl="3" w:tplc="0413000F" w:tentative="1">
      <w:start w:val="1"/>
      <w:numFmt w:val="decimal"/>
      <w:lvlText w:val="%4."/>
      <w:lvlJc w:val="left"/>
      <w:pPr>
        <w:tabs>
          <w:tab w:val="num" w:pos="3027"/>
        </w:tabs>
        <w:ind w:left="3027" w:hanging="360"/>
      </w:pPr>
    </w:lvl>
    <w:lvl w:ilvl="4" w:tplc="04130019" w:tentative="1">
      <w:start w:val="1"/>
      <w:numFmt w:val="lowerLetter"/>
      <w:lvlText w:val="%5."/>
      <w:lvlJc w:val="left"/>
      <w:pPr>
        <w:tabs>
          <w:tab w:val="num" w:pos="3747"/>
        </w:tabs>
        <w:ind w:left="3747" w:hanging="360"/>
      </w:pPr>
    </w:lvl>
    <w:lvl w:ilvl="5" w:tplc="0413001B" w:tentative="1">
      <w:start w:val="1"/>
      <w:numFmt w:val="lowerRoman"/>
      <w:lvlText w:val="%6."/>
      <w:lvlJc w:val="right"/>
      <w:pPr>
        <w:tabs>
          <w:tab w:val="num" w:pos="4467"/>
        </w:tabs>
        <w:ind w:left="4467" w:hanging="180"/>
      </w:pPr>
    </w:lvl>
    <w:lvl w:ilvl="6" w:tplc="0413000F" w:tentative="1">
      <w:start w:val="1"/>
      <w:numFmt w:val="decimal"/>
      <w:lvlText w:val="%7."/>
      <w:lvlJc w:val="left"/>
      <w:pPr>
        <w:tabs>
          <w:tab w:val="num" w:pos="5187"/>
        </w:tabs>
        <w:ind w:left="5187" w:hanging="360"/>
      </w:pPr>
    </w:lvl>
    <w:lvl w:ilvl="7" w:tplc="04130019" w:tentative="1">
      <w:start w:val="1"/>
      <w:numFmt w:val="lowerLetter"/>
      <w:lvlText w:val="%8."/>
      <w:lvlJc w:val="left"/>
      <w:pPr>
        <w:tabs>
          <w:tab w:val="num" w:pos="5907"/>
        </w:tabs>
        <w:ind w:left="5907" w:hanging="360"/>
      </w:pPr>
    </w:lvl>
    <w:lvl w:ilvl="8" w:tplc="0413001B" w:tentative="1">
      <w:start w:val="1"/>
      <w:numFmt w:val="lowerRoman"/>
      <w:lvlText w:val="%9."/>
      <w:lvlJc w:val="right"/>
      <w:pPr>
        <w:tabs>
          <w:tab w:val="num" w:pos="6627"/>
        </w:tabs>
        <w:ind w:left="6627" w:hanging="180"/>
      </w:pPr>
    </w:lvl>
  </w:abstractNum>
  <w:abstractNum w:abstractNumId="11" w15:restartNumberingAfterBreak="0">
    <w:nsid w:val="2C433D38"/>
    <w:multiLevelType w:val="hybridMultilevel"/>
    <w:tmpl w:val="892AA4A4"/>
    <w:lvl w:ilvl="0" w:tplc="6798A648">
      <w:start w:val="1"/>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2B16796"/>
    <w:multiLevelType w:val="hybridMultilevel"/>
    <w:tmpl w:val="68EEDB02"/>
    <w:lvl w:ilvl="0" w:tplc="08130011">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15:restartNumberingAfterBreak="0">
    <w:nsid w:val="35D20883"/>
    <w:multiLevelType w:val="multilevel"/>
    <w:tmpl w:val="7254777C"/>
    <w:lvl w:ilvl="0">
      <w:start w:val="1"/>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Wingdings" w:hAnsi="Wingdings" w:hint="default"/>
        <w:u w:val="none"/>
      </w:rPr>
    </w:lvl>
    <w:lvl w:ilvl="4">
      <w:numFmt w:val="lowerLetter"/>
      <w:lvlText w:val="%5)"/>
      <w:lvlJc w:val="left"/>
      <w:pPr>
        <w:tabs>
          <w:tab w:val="num" w:pos="3600"/>
        </w:tabs>
        <w:ind w:left="3600" w:hanging="360"/>
      </w:pPr>
      <w:rPr>
        <w:rFonts w:ascii="Times New Roman" w:eastAsia="Times New Roman" w:hAnsi="Times New Roman" w:cs="Times New Roman"/>
      </w:rPr>
    </w:lvl>
    <w:lvl w:ilvl="5">
      <w:start w:val="1"/>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u w:val="none"/>
      </w:rPr>
    </w:lvl>
    <w:lvl w:ilvl="8">
      <w:start w:val="1"/>
      <w:numFmt w:val="lowerRoman"/>
      <w:lvlText w:val="%9."/>
      <w:lvlJc w:val="right"/>
      <w:pPr>
        <w:tabs>
          <w:tab w:val="num" w:pos="6480"/>
        </w:tabs>
        <w:ind w:left="6480" w:hanging="180"/>
      </w:pPr>
    </w:lvl>
  </w:abstractNum>
  <w:abstractNum w:abstractNumId="14" w15:restartNumberingAfterBreak="0">
    <w:nsid w:val="3811327E"/>
    <w:multiLevelType w:val="hybridMultilevel"/>
    <w:tmpl w:val="5BEA9ED0"/>
    <w:lvl w:ilvl="0" w:tplc="756E89A8">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D00717C"/>
    <w:multiLevelType w:val="hybridMultilevel"/>
    <w:tmpl w:val="03BC9BFE"/>
    <w:lvl w:ilvl="0" w:tplc="4468BA6A">
      <w:start w:val="28"/>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3F364C44"/>
    <w:multiLevelType w:val="multilevel"/>
    <w:tmpl w:val="EDA68BF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467EEF"/>
    <w:multiLevelType w:val="hybridMultilevel"/>
    <w:tmpl w:val="B71C36DE"/>
    <w:lvl w:ilvl="0" w:tplc="282EB5A2">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407C1E14"/>
    <w:multiLevelType w:val="hybridMultilevel"/>
    <w:tmpl w:val="AB30EE1C"/>
    <w:lvl w:ilvl="0" w:tplc="732002DA">
      <w:start w:val="11"/>
      <w:numFmt w:val="bullet"/>
      <w:lvlText w:val=""/>
      <w:lvlJc w:val="left"/>
      <w:pPr>
        <w:ind w:left="1440" w:hanging="360"/>
      </w:pPr>
      <w:rPr>
        <w:rFonts w:ascii="Symbol" w:eastAsia="Times New Roman"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40E00991"/>
    <w:multiLevelType w:val="hybridMultilevel"/>
    <w:tmpl w:val="366AFA88"/>
    <w:lvl w:ilvl="0" w:tplc="FE2208FE">
      <w:start w:val="6"/>
      <w:numFmt w:val="bullet"/>
      <w:lvlText w:val="-"/>
      <w:lvlJc w:val="left"/>
      <w:pPr>
        <w:ind w:left="1890" w:hanging="360"/>
      </w:pPr>
      <w:rPr>
        <w:rFonts w:ascii="Calibri" w:eastAsia="Times New Roman" w:hAnsi="Calibri" w:cs="Calibri" w:hint="default"/>
      </w:rPr>
    </w:lvl>
    <w:lvl w:ilvl="1" w:tplc="08130003" w:tentative="1">
      <w:start w:val="1"/>
      <w:numFmt w:val="bullet"/>
      <w:lvlText w:val="o"/>
      <w:lvlJc w:val="left"/>
      <w:pPr>
        <w:ind w:left="2610" w:hanging="360"/>
      </w:pPr>
      <w:rPr>
        <w:rFonts w:ascii="Courier New" w:hAnsi="Courier New" w:cs="Courier New" w:hint="default"/>
      </w:rPr>
    </w:lvl>
    <w:lvl w:ilvl="2" w:tplc="08130005" w:tentative="1">
      <w:start w:val="1"/>
      <w:numFmt w:val="bullet"/>
      <w:lvlText w:val=""/>
      <w:lvlJc w:val="left"/>
      <w:pPr>
        <w:ind w:left="3330" w:hanging="360"/>
      </w:pPr>
      <w:rPr>
        <w:rFonts w:ascii="Wingdings" w:hAnsi="Wingdings" w:hint="default"/>
      </w:rPr>
    </w:lvl>
    <w:lvl w:ilvl="3" w:tplc="08130001" w:tentative="1">
      <w:start w:val="1"/>
      <w:numFmt w:val="bullet"/>
      <w:lvlText w:val=""/>
      <w:lvlJc w:val="left"/>
      <w:pPr>
        <w:ind w:left="4050" w:hanging="360"/>
      </w:pPr>
      <w:rPr>
        <w:rFonts w:ascii="Symbol" w:hAnsi="Symbol" w:hint="default"/>
      </w:rPr>
    </w:lvl>
    <w:lvl w:ilvl="4" w:tplc="08130003" w:tentative="1">
      <w:start w:val="1"/>
      <w:numFmt w:val="bullet"/>
      <w:lvlText w:val="o"/>
      <w:lvlJc w:val="left"/>
      <w:pPr>
        <w:ind w:left="4770" w:hanging="360"/>
      </w:pPr>
      <w:rPr>
        <w:rFonts w:ascii="Courier New" w:hAnsi="Courier New" w:cs="Courier New" w:hint="default"/>
      </w:rPr>
    </w:lvl>
    <w:lvl w:ilvl="5" w:tplc="08130005" w:tentative="1">
      <w:start w:val="1"/>
      <w:numFmt w:val="bullet"/>
      <w:lvlText w:val=""/>
      <w:lvlJc w:val="left"/>
      <w:pPr>
        <w:ind w:left="5490" w:hanging="360"/>
      </w:pPr>
      <w:rPr>
        <w:rFonts w:ascii="Wingdings" w:hAnsi="Wingdings" w:hint="default"/>
      </w:rPr>
    </w:lvl>
    <w:lvl w:ilvl="6" w:tplc="08130001" w:tentative="1">
      <w:start w:val="1"/>
      <w:numFmt w:val="bullet"/>
      <w:lvlText w:val=""/>
      <w:lvlJc w:val="left"/>
      <w:pPr>
        <w:ind w:left="6210" w:hanging="360"/>
      </w:pPr>
      <w:rPr>
        <w:rFonts w:ascii="Symbol" w:hAnsi="Symbol" w:hint="default"/>
      </w:rPr>
    </w:lvl>
    <w:lvl w:ilvl="7" w:tplc="08130003" w:tentative="1">
      <w:start w:val="1"/>
      <w:numFmt w:val="bullet"/>
      <w:lvlText w:val="o"/>
      <w:lvlJc w:val="left"/>
      <w:pPr>
        <w:ind w:left="6930" w:hanging="360"/>
      </w:pPr>
      <w:rPr>
        <w:rFonts w:ascii="Courier New" w:hAnsi="Courier New" w:cs="Courier New" w:hint="default"/>
      </w:rPr>
    </w:lvl>
    <w:lvl w:ilvl="8" w:tplc="08130005" w:tentative="1">
      <w:start w:val="1"/>
      <w:numFmt w:val="bullet"/>
      <w:lvlText w:val=""/>
      <w:lvlJc w:val="left"/>
      <w:pPr>
        <w:ind w:left="7650" w:hanging="360"/>
      </w:pPr>
      <w:rPr>
        <w:rFonts w:ascii="Wingdings" w:hAnsi="Wingdings" w:hint="default"/>
      </w:rPr>
    </w:lvl>
  </w:abstractNum>
  <w:abstractNum w:abstractNumId="20" w15:restartNumberingAfterBreak="0">
    <w:nsid w:val="43295028"/>
    <w:multiLevelType w:val="hybridMultilevel"/>
    <w:tmpl w:val="B16E50C0"/>
    <w:lvl w:ilvl="0" w:tplc="BD76F90E">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71D6142"/>
    <w:multiLevelType w:val="hybridMultilevel"/>
    <w:tmpl w:val="25D6C526"/>
    <w:lvl w:ilvl="0" w:tplc="FEB2AB38">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2" w15:restartNumberingAfterBreak="0">
    <w:nsid w:val="4CBA386F"/>
    <w:multiLevelType w:val="multilevel"/>
    <w:tmpl w:val="B8FAD12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514D4A78"/>
    <w:multiLevelType w:val="multilevel"/>
    <w:tmpl w:val="5BEA9ED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4EA67AC"/>
    <w:multiLevelType w:val="multilevel"/>
    <w:tmpl w:val="892AA4A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9927DED"/>
    <w:multiLevelType w:val="hybridMultilevel"/>
    <w:tmpl w:val="B920B022"/>
    <w:lvl w:ilvl="0" w:tplc="6234C9EA">
      <w:start w:val="11"/>
      <w:numFmt w:val="bullet"/>
      <w:lvlText w:val=""/>
      <w:lvlJc w:val="left"/>
      <w:pPr>
        <w:ind w:left="1800" w:hanging="360"/>
      </w:pPr>
      <w:rPr>
        <w:rFonts w:ascii="Symbol" w:eastAsia="Times New Roman" w:hAnsi="Symbol"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 w15:restartNumberingAfterBreak="0">
    <w:nsid w:val="5F94722D"/>
    <w:multiLevelType w:val="hybridMultilevel"/>
    <w:tmpl w:val="DD580084"/>
    <w:lvl w:ilvl="0" w:tplc="1BD4E8CE">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209488A"/>
    <w:multiLevelType w:val="hybridMultilevel"/>
    <w:tmpl w:val="333ABB52"/>
    <w:lvl w:ilvl="0" w:tplc="9B7A050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626742D2"/>
    <w:multiLevelType w:val="hybridMultilevel"/>
    <w:tmpl w:val="B0265420"/>
    <w:lvl w:ilvl="0" w:tplc="2ECEF44C">
      <w:start w:val="1"/>
      <w:numFmt w:val="decimal"/>
      <w:lvlText w:val="%1."/>
      <w:lvlJc w:val="left"/>
      <w:pPr>
        <w:ind w:left="1440" w:hanging="360"/>
      </w:pPr>
      <w:rPr>
        <w:rFonts w:hint="default"/>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9" w15:restartNumberingAfterBreak="0">
    <w:nsid w:val="66E35DF3"/>
    <w:multiLevelType w:val="hybridMultilevel"/>
    <w:tmpl w:val="E4D2F558"/>
    <w:lvl w:ilvl="0" w:tplc="08130001">
      <w:start w:val="1"/>
      <w:numFmt w:val="bullet"/>
      <w:lvlText w:val=""/>
      <w:lvlJc w:val="left"/>
      <w:pPr>
        <w:ind w:left="1429" w:hanging="360"/>
      </w:pPr>
      <w:rPr>
        <w:rFonts w:ascii="Symbol" w:hAnsi="Symbol"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0" w15:restartNumberingAfterBreak="0">
    <w:nsid w:val="67FF653A"/>
    <w:multiLevelType w:val="hybridMultilevel"/>
    <w:tmpl w:val="6590C3D8"/>
    <w:lvl w:ilvl="0" w:tplc="58C84372">
      <w:start w:val="1"/>
      <w:numFmt w:val="lowerLetter"/>
      <w:lvlText w:val="%1."/>
      <w:lvlJc w:val="left"/>
      <w:pPr>
        <w:tabs>
          <w:tab w:val="num" w:pos="-323"/>
        </w:tabs>
        <w:ind w:left="-323" w:hanging="360"/>
      </w:pPr>
      <w:rPr>
        <w:rFonts w:hint="default"/>
      </w:rPr>
    </w:lvl>
    <w:lvl w:ilvl="1" w:tplc="04130019">
      <w:start w:val="1"/>
      <w:numFmt w:val="lowerLetter"/>
      <w:lvlText w:val="%2."/>
      <w:lvlJc w:val="left"/>
      <w:pPr>
        <w:tabs>
          <w:tab w:val="num" w:pos="-1223"/>
        </w:tabs>
        <w:ind w:left="-1223" w:hanging="360"/>
      </w:pPr>
    </w:lvl>
    <w:lvl w:ilvl="2" w:tplc="0413001B">
      <w:start w:val="1"/>
      <w:numFmt w:val="lowerRoman"/>
      <w:lvlText w:val="%3."/>
      <w:lvlJc w:val="right"/>
      <w:pPr>
        <w:tabs>
          <w:tab w:val="num" w:pos="-503"/>
        </w:tabs>
        <w:ind w:left="-503" w:hanging="180"/>
      </w:pPr>
    </w:lvl>
    <w:lvl w:ilvl="3" w:tplc="0413000F" w:tentative="1">
      <w:start w:val="1"/>
      <w:numFmt w:val="decimal"/>
      <w:lvlText w:val="%4."/>
      <w:lvlJc w:val="left"/>
      <w:pPr>
        <w:tabs>
          <w:tab w:val="num" w:pos="217"/>
        </w:tabs>
        <w:ind w:left="217" w:hanging="360"/>
      </w:pPr>
    </w:lvl>
    <w:lvl w:ilvl="4" w:tplc="04130019" w:tentative="1">
      <w:start w:val="1"/>
      <w:numFmt w:val="lowerLetter"/>
      <w:lvlText w:val="%5."/>
      <w:lvlJc w:val="left"/>
      <w:pPr>
        <w:tabs>
          <w:tab w:val="num" w:pos="937"/>
        </w:tabs>
        <w:ind w:left="937" w:hanging="360"/>
      </w:pPr>
    </w:lvl>
    <w:lvl w:ilvl="5" w:tplc="0413001B" w:tentative="1">
      <w:start w:val="1"/>
      <w:numFmt w:val="lowerRoman"/>
      <w:lvlText w:val="%6."/>
      <w:lvlJc w:val="right"/>
      <w:pPr>
        <w:tabs>
          <w:tab w:val="num" w:pos="1657"/>
        </w:tabs>
        <w:ind w:left="1657" w:hanging="180"/>
      </w:pPr>
    </w:lvl>
    <w:lvl w:ilvl="6" w:tplc="0413000F" w:tentative="1">
      <w:start w:val="1"/>
      <w:numFmt w:val="decimal"/>
      <w:lvlText w:val="%7."/>
      <w:lvlJc w:val="left"/>
      <w:pPr>
        <w:tabs>
          <w:tab w:val="num" w:pos="2377"/>
        </w:tabs>
        <w:ind w:left="2377" w:hanging="360"/>
      </w:pPr>
    </w:lvl>
    <w:lvl w:ilvl="7" w:tplc="04130019" w:tentative="1">
      <w:start w:val="1"/>
      <w:numFmt w:val="lowerLetter"/>
      <w:lvlText w:val="%8."/>
      <w:lvlJc w:val="left"/>
      <w:pPr>
        <w:tabs>
          <w:tab w:val="num" w:pos="3097"/>
        </w:tabs>
        <w:ind w:left="3097" w:hanging="360"/>
      </w:pPr>
    </w:lvl>
    <w:lvl w:ilvl="8" w:tplc="0413001B" w:tentative="1">
      <w:start w:val="1"/>
      <w:numFmt w:val="lowerRoman"/>
      <w:lvlText w:val="%9."/>
      <w:lvlJc w:val="right"/>
      <w:pPr>
        <w:tabs>
          <w:tab w:val="num" w:pos="3817"/>
        </w:tabs>
        <w:ind w:left="3817" w:hanging="180"/>
      </w:pPr>
    </w:lvl>
  </w:abstractNum>
  <w:abstractNum w:abstractNumId="31" w15:restartNumberingAfterBreak="0">
    <w:nsid w:val="6AA47334"/>
    <w:multiLevelType w:val="hybridMultilevel"/>
    <w:tmpl w:val="B8FAD122"/>
    <w:lvl w:ilvl="0" w:tplc="D7F6B29E">
      <w:start w:val="1"/>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32" w15:restartNumberingAfterBreak="0">
    <w:nsid w:val="6D1C21B9"/>
    <w:multiLevelType w:val="multilevel"/>
    <w:tmpl w:val="DD58008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9364A8"/>
    <w:multiLevelType w:val="hybridMultilevel"/>
    <w:tmpl w:val="25D6C526"/>
    <w:lvl w:ilvl="0" w:tplc="FEB2AB38">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34" w15:restartNumberingAfterBreak="0">
    <w:nsid w:val="6F0A1A37"/>
    <w:multiLevelType w:val="hybridMultilevel"/>
    <w:tmpl w:val="B8FE6000"/>
    <w:lvl w:ilvl="0" w:tplc="4162C5AA">
      <w:start w:val="3"/>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70B80148"/>
    <w:multiLevelType w:val="multilevel"/>
    <w:tmpl w:val="4F304F16"/>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0D0217E"/>
    <w:multiLevelType w:val="hybridMultilevel"/>
    <w:tmpl w:val="797E5516"/>
    <w:lvl w:ilvl="0" w:tplc="653408CE">
      <w:start w:val="1"/>
      <w:numFmt w:val="decimal"/>
      <w:lvlText w:val="%1)"/>
      <w:lvlJc w:val="left"/>
      <w:pPr>
        <w:ind w:left="1440" w:hanging="360"/>
      </w:pPr>
      <w:rPr>
        <w:rFonts w:ascii="Times New Roman" w:eastAsia="Times New Roman" w:hAnsi="Times New Roman" w:cs="Times New Roman"/>
      </w:rPr>
    </w:lvl>
    <w:lvl w:ilvl="1" w:tplc="08130019">
      <w:start w:val="1"/>
      <w:numFmt w:val="lowerLetter"/>
      <w:lvlText w:val="%2."/>
      <w:lvlJc w:val="left"/>
      <w:pPr>
        <w:ind w:left="2160" w:hanging="360"/>
      </w:pPr>
    </w:lvl>
    <w:lvl w:ilvl="2" w:tplc="0413000F">
      <w:start w:val="1"/>
      <w:numFmt w:val="decimal"/>
      <w:lvlText w:val="%3."/>
      <w:lvlJc w:val="left"/>
      <w:pPr>
        <w:tabs>
          <w:tab w:val="num" w:pos="3060"/>
        </w:tabs>
        <w:ind w:left="3060" w:hanging="36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7" w15:restartNumberingAfterBreak="0">
    <w:nsid w:val="75131C1E"/>
    <w:multiLevelType w:val="hybridMultilevel"/>
    <w:tmpl w:val="D7D47BD6"/>
    <w:lvl w:ilvl="0" w:tplc="6BE82552">
      <w:start w:val="1"/>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2160"/>
        </w:tabs>
        <w:ind w:left="2160" w:hanging="360"/>
      </w:pPr>
    </w:lvl>
    <w:lvl w:ilvl="2" w:tplc="0413001B">
      <w:start w:val="1"/>
      <w:numFmt w:val="lowerRoman"/>
      <w:lvlText w:val="%3."/>
      <w:lvlJc w:val="right"/>
      <w:pPr>
        <w:tabs>
          <w:tab w:val="num" w:pos="2880"/>
        </w:tabs>
        <w:ind w:left="2880" w:hanging="180"/>
      </w:pPr>
    </w:lvl>
    <w:lvl w:ilvl="3" w:tplc="0413000F">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38" w15:restartNumberingAfterBreak="0">
    <w:nsid w:val="78122FEA"/>
    <w:multiLevelType w:val="multilevel"/>
    <w:tmpl w:val="17766EAE"/>
    <w:lvl w:ilvl="0">
      <w:start w:val="1"/>
      <w:numFmt w:val="upperRoman"/>
      <w:lvlText w:val="%1."/>
      <w:lvlJc w:val="left"/>
      <w:pPr>
        <w:tabs>
          <w:tab w:val="num" w:pos="1080"/>
        </w:tabs>
        <w:ind w:left="1080" w:hanging="720"/>
      </w:pPr>
      <w:rPr>
        <w:rFonts w:hint="default"/>
        <w:u w:val="none"/>
      </w:rPr>
    </w:lvl>
    <w:lvl w:ilvl="1">
      <w:start w:val="3"/>
      <w:numFmt w:val="decimal"/>
      <w:lvlText w:val="%2)"/>
      <w:lvlJc w:val="left"/>
      <w:pPr>
        <w:tabs>
          <w:tab w:val="num" w:pos="1440"/>
        </w:tabs>
        <w:ind w:left="1440" w:hanging="360"/>
      </w:pPr>
      <w:rPr>
        <w:rFonts w:hint="default"/>
        <w:u w:val="none"/>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Wingdings" w:hAnsi="Wingdings" w:hint="default"/>
        <w:u w:val="none"/>
      </w:rPr>
    </w:lvl>
    <w:lvl w:ilvl="4">
      <w:numFmt w:val="lowerLetter"/>
      <w:lvlText w:val="%5)"/>
      <w:lvlJc w:val="left"/>
      <w:pPr>
        <w:tabs>
          <w:tab w:val="num" w:pos="3600"/>
        </w:tabs>
        <w:ind w:left="3600" w:hanging="360"/>
      </w:pPr>
      <w:rPr>
        <w:rFonts w:ascii="Times New Roman" w:eastAsia="Times New Roman" w:hAnsi="Times New Roman" w:cs="Times New Roman"/>
      </w:rPr>
    </w:lvl>
    <w:lvl w:ilvl="5">
      <w:start w:val="1"/>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u w:val="none"/>
      </w:rPr>
    </w:lvl>
    <w:lvl w:ilvl="8">
      <w:start w:val="1"/>
      <w:numFmt w:val="lowerRoman"/>
      <w:lvlText w:val="%9."/>
      <w:lvlJc w:val="right"/>
      <w:pPr>
        <w:tabs>
          <w:tab w:val="num" w:pos="6480"/>
        </w:tabs>
        <w:ind w:left="6480" w:hanging="180"/>
      </w:pPr>
    </w:lvl>
  </w:abstractNum>
  <w:abstractNum w:abstractNumId="39" w15:restartNumberingAfterBreak="0">
    <w:nsid w:val="79BE2E98"/>
    <w:multiLevelType w:val="hybridMultilevel"/>
    <w:tmpl w:val="651C6F36"/>
    <w:lvl w:ilvl="0" w:tplc="0813000F">
      <w:start w:val="1"/>
      <w:numFmt w:val="decimal"/>
      <w:lvlText w:val="%1."/>
      <w:lvlJc w:val="left"/>
      <w:pPr>
        <w:ind w:left="1800" w:hanging="360"/>
      </w:pPr>
      <w:rPr>
        <w:rFonts w:cs="Times New Roman" w:hint="default"/>
      </w:r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40" w15:restartNumberingAfterBreak="0">
    <w:nsid w:val="7A961B51"/>
    <w:multiLevelType w:val="multilevel"/>
    <w:tmpl w:val="AA9E12C6"/>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1" w15:restartNumberingAfterBreak="0">
    <w:nsid w:val="7E270187"/>
    <w:multiLevelType w:val="hybridMultilevel"/>
    <w:tmpl w:val="AA9E12C6"/>
    <w:lvl w:ilvl="0" w:tplc="71344894">
      <w:start w:val="5"/>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num w:numId="1">
    <w:abstractNumId w:val="5"/>
  </w:num>
  <w:num w:numId="2">
    <w:abstractNumId w:val="20"/>
  </w:num>
  <w:num w:numId="3">
    <w:abstractNumId w:val="37"/>
  </w:num>
  <w:num w:numId="4">
    <w:abstractNumId w:val="8"/>
  </w:num>
  <w:num w:numId="5">
    <w:abstractNumId w:val="9"/>
  </w:num>
  <w:num w:numId="6">
    <w:abstractNumId w:val="30"/>
  </w:num>
  <w:num w:numId="7">
    <w:abstractNumId w:val="10"/>
  </w:num>
  <w:num w:numId="8">
    <w:abstractNumId w:val="34"/>
  </w:num>
  <w:num w:numId="9">
    <w:abstractNumId w:val="13"/>
  </w:num>
  <w:num w:numId="10">
    <w:abstractNumId w:val="38"/>
  </w:num>
  <w:num w:numId="11">
    <w:abstractNumId w:val="0"/>
  </w:num>
  <w:num w:numId="12">
    <w:abstractNumId w:val="2"/>
  </w:num>
  <w:num w:numId="13">
    <w:abstractNumId w:val="16"/>
  </w:num>
  <w:num w:numId="14">
    <w:abstractNumId w:val="7"/>
  </w:num>
  <w:num w:numId="15">
    <w:abstractNumId w:val="35"/>
  </w:num>
  <w:num w:numId="16">
    <w:abstractNumId w:val="26"/>
  </w:num>
  <w:num w:numId="17">
    <w:abstractNumId w:val="32"/>
  </w:num>
  <w:num w:numId="18">
    <w:abstractNumId w:val="31"/>
  </w:num>
  <w:num w:numId="19">
    <w:abstractNumId w:val="22"/>
  </w:num>
  <w:num w:numId="20">
    <w:abstractNumId w:val="14"/>
  </w:num>
  <w:num w:numId="21">
    <w:abstractNumId w:val="23"/>
  </w:num>
  <w:num w:numId="22">
    <w:abstractNumId w:val="6"/>
  </w:num>
  <w:num w:numId="23">
    <w:abstractNumId w:val="11"/>
  </w:num>
  <w:num w:numId="24">
    <w:abstractNumId w:val="24"/>
  </w:num>
  <w:num w:numId="25">
    <w:abstractNumId w:val="41"/>
  </w:num>
  <w:num w:numId="26">
    <w:abstractNumId w:val="29"/>
  </w:num>
  <w:num w:numId="27">
    <w:abstractNumId w:val="40"/>
  </w:num>
  <w:num w:numId="28">
    <w:abstractNumId w:val="4"/>
  </w:num>
  <w:num w:numId="29">
    <w:abstractNumId w:val="36"/>
  </w:num>
  <w:num w:numId="30">
    <w:abstractNumId w:val="21"/>
  </w:num>
  <w:num w:numId="31">
    <w:abstractNumId w:val="33"/>
  </w:num>
  <w:num w:numId="32">
    <w:abstractNumId w:val="39"/>
  </w:num>
  <w:num w:numId="33">
    <w:abstractNumId w:val="3"/>
  </w:num>
  <w:num w:numId="34">
    <w:abstractNumId w:val="12"/>
  </w:num>
  <w:num w:numId="35">
    <w:abstractNumId w:val="17"/>
  </w:num>
  <w:num w:numId="36">
    <w:abstractNumId w:val="27"/>
  </w:num>
  <w:num w:numId="37">
    <w:abstractNumId w:val="15"/>
  </w:num>
  <w:num w:numId="38">
    <w:abstractNumId w:val="1"/>
  </w:num>
  <w:num w:numId="39">
    <w:abstractNumId w:val="28"/>
  </w:num>
  <w:num w:numId="40">
    <w:abstractNumId w:val="19"/>
  </w:num>
  <w:num w:numId="41">
    <w:abstractNumId w:val="18"/>
  </w:num>
  <w:num w:numId="4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ff6,#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F"/>
    <w:rsid w:val="00000302"/>
    <w:rsid w:val="00000BF5"/>
    <w:rsid w:val="00001F44"/>
    <w:rsid w:val="000028C0"/>
    <w:rsid w:val="00002D89"/>
    <w:rsid w:val="0000302D"/>
    <w:rsid w:val="0001271A"/>
    <w:rsid w:val="00013D6C"/>
    <w:rsid w:val="00014E8A"/>
    <w:rsid w:val="00017F6F"/>
    <w:rsid w:val="00021469"/>
    <w:rsid w:val="0002363A"/>
    <w:rsid w:val="0002492B"/>
    <w:rsid w:val="00030756"/>
    <w:rsid w:val="00031B1B"/>
    <w:rsid w:val="00032339"/>
    <w:rsid w:val="0003254F"/>
    <w:rsid w:val="00032799"/>
    <w:rsid w:val="00032866"/>
    <w:rsid w:val="0003549E"/>
    <w:rsid w:val="00041693"/>
    <w:rsid w:val="00042A32"/>
    <w:rsid w:val="00050F2A"/>
    <w:rsid w:val="00052FFA"/>
    <w:rsid w:val="00054BA0"/>
    <w:rsid w:val="00055BBA"/>
    <w:rsid w:val="00056E77"/>
    <w:rsid w:val="00062342"/>
    <w:rsid w:val="000623DD"/>
    <w:rsid w:val="000644A4"/>
    <w:rsid w:val="000658FA"/>
    <w:rsid w:val="00065E82"/>
    <w:rsid w:val="000709D0"/>
    <w:rsid w:val="00072310"/>
    <w:rsid w:val="000803AD"/>
    <w:rsid w:val="000807B5"/>
    <w:rsid w:val="000848F9"/>
    <w:rsid w:val="00084AC3"/>
    <w:rsid w:val="00092010"/>
    <w:rsid w:val="0009675D"/>
    <w:rsid w:val="000A60E7"/>
    <w:rsid w:val="000A7FE0"/>
    <w:rsid w:val="000B16FC"/>
    <w:rsid w:val="000B1C2A"/>
    <w:rsid w:val="000C06B8"/>
    <w:rsid w:val="000C54A8"/>
    <w:rsid w:val="000D00F1"/>
    <w:rsid w:val="000D0594"/>
    <w:rsid w:val="000D24D0"/>
    <w:rsid w:val="000D764B"/>
    <w:rsid w:val="000E2F58"/>
    <w:rsid w:val="000E3E6F"/>
    <w:rsid w:val="000E69A1"/>
    <w:rsid w:val="000E6B50"/>
    <w:rsid w:val="000F2314"/>
    <w:rsid w:val="000F2412"/>
    <w:rsid w:val="000F3398"/>
    <w:rsid w:val="000F61C3"/>
    <w:rsid w:val="000F7CAD"/>
    <w:rsid w:val="001004B7"/>
    <w:rsid w:val="00100AB7"/>
    <w:rsid w:val="001016E1"/>
    <w:rsid w:val="00101CD1"/>
    <w:rsid w:val="0010294C"/>
    <w:rsid w:val="00102DF4"/>
    <w:rsid w:val="00106AB0"/>
    <w:rsid w:val="001074E7"/>
    <w:rsid w:val="001133CC"/>
    <w:rsid w:val="001134B4"/>
    <w:rsid w:val="00113BD1"/>
    <w:rsid w:val="001208B8"/>
    <w:rsid w:val="0012158F"/>
    <w:rsid w:val="00122046"/>
    <w:rsid w:val="0012397C"/>
    <w:rsid w:val="00124EDC"/>
    <w:rsid w:val="00135E53"/>
    <w:rsid w:val="00136520"/>
    <w:rsid w:val="001400DC"/>
    <w:rsid w:val="00140E32"/>
    <w:rsid w:val="001422CC"/>
    <w:rsid w:val="001449DD"/>
    <w:rsid w:val="00144F27"/>
    <w:rsid w:val="0014520E"/>
    <w:rsid w:val="00146C89"/>
    <w:rsid w:val="00147EEA"/>
    <w:rsid w:val="0015110E"/>
    <w:rsid w:val="00152043"/>
    <w:rsid w:val="001525E9"/>
    <w:rsid w:val="00156E68"/>
    <w:rsid w:val="0016443B"/>
    <w:rsid w:val="001663FF"/>
    <w:rsid w:val="001672F2"/>
    <w:rsid w:val="00171EDF"/>
    <w:rsid w:val="00176B6C"/>
    <w:rsid w:val="00183D70"/>
    <w:rsid w:val="0018463A"/>
    <w:rsid w:val="00184EF0"/>
    <w:rsid w:val="0018557F"/>
    <w:rsid w:val="001863C9"/>
    <w:rsid w:val="001878CC"/>
    <w:rsid w:val="00192A9C"/>
    <w:rsid w:val="00194651"/>
    <w:rsid w:val="00197CA7"/>
    <w:rsid w:val="001A31A3"/>
    <w:rsid w:val="001A3C2E"/>
    <w:rsid w:val="001A3CBA"/>
    <w:rsid w:val="001A565E"/>
    <w:rsid w:val="001A7EF0"/>
    <w:rsid w:val="001B0066"/>
    <w:rsid w:val="001B0260"/>
    <w:rsid w:val="001B0B11"/>
    <w:rsid w:val="001B1A02"/>
    <w:rsid w:val="001B1AE4"/>
    <w:rsid w:val="001B2BF7"/>
    <w:rsid w:val="001C1997"/>
    <w:rsid w:val="001C28BB"/>
    <w:rsid w:val="001C3E79"/>
    <w:rsid w:val="001C57AD"/>
    <w:rsid w:val="001D0F09"/>
    <w:rsid w:val="001D109B"/>
    <w:rsid w:val="001D301A"/>
    <w:rsid w:val="001D379B"/>
    <w:rsid w:val="001E0DA9"/>
    <w:rsid w:val="001E1930"/>
    <w:rsid w:val="001E1D30"/>
    <w:rsid w:val="001E5012"/>
    <w:rsid w:val="001F2129"/>
    <w:rsid w:val="001F480D"/>
    <w:rsid w:val="001F6105"/>
    <w:rsid w:val="002050B7"/>
    <w:rsid w:val="0020540C"/>
    <w:rsid w:val="00206E2C"/>
    <w:rsid w:val="002076DC"/>
    <w:rsid w:val="00213D52"/>
    <w:rsid w:val="00222C8C"/>
    <w:rsid w:val="00222F18"/>
    <w:rsid w:val="00223949"/>
    <w:rsid w:val="0023588B"/>
    <w:rsid w:val="00237D52"/>
    <w:rsid w:val="0024299B"/>
    <w:rsid w:val="00245638"/>
    <w:rsid w:val="002458AE"/>
    <w:rsid w:val="0024717F"/>
    <w:rsid w:val="002520DC"/>
    <w:rsid w:val="002535F5"/>
    <w:rsid w:val="00260A03"/>
    <w:rsid w:val="00260C1B"/>
    <w:rsid w:val="002635A0"/>
    <w:rsid w:val="002670ED"/>
    <w:rsid w:val="00270106"/>
    <w:rsid w:val="00270A1D"/>
    <w:rsid w:val="00270B18"/>
    <w:rsid w:val="002714C0"/>
    <w:rsid w:val="00271EC1"/>
    <w:rsid w:val="002736FE"/>
    <w:rsid w:val="002758B7"/>
    <w:rsid w:val="00276502"/>
    <w:rsid w:val="00276D77"/>
    <w:rsid w:val="00281CE2"/>
    <w:rsid w:val="00284A28"/>
    <w:rsid w:val="00287D44"/>
    <w:rsid w:val="00290AB1"/>
    <w:rsid w:val="002911B5"/>
    <w:rsid w:val="002937E8"/>
    <w:rsid w:val="002A0532"/>
    <w:rsid w:val="002A3F6E"/>
    <w:rsid w:val="002A4CD7"/>
    <w:rsid w:val="002A7949"/>
    <w:rsid w:val="002B25BD"/>
    <w:rsid w:val="002B270C"/>
    <w:rsid w:val="002B3497"/>
    <w:rsid w:val="002B3C89"/>
    <w:rsid w:val="002B555A"/>
    <w:rsid w:val="002B5AD1"/>
    <w:rsid w:val="002B5B94"/>
    <w:rsid w:val="002B5CEB"/>
    <w:rsid w:val="002B78D8"/>
    <w:rsid w:val="002C289C"/>
    <w:rsid w:val="002C509D"/>
    <w:rsid w:val="002C6022"/>
    <w:rsid w:val="002C6463"/>
    <w:rsid w:val="002C71EE"/>
    <w:rsid w:val="002D2D24"/>
    <w:rsid w:val="002D6973"/>
    <w:rsid w:val="002D6F7F"/>
    <w:rsid w:val="002D72A6"/>
    <w:rsid w:val="002D7C4F"/>
    <w:rsid w:val="002E0570"/>
    <w:rsid w:val="002E09B1"/>
    <w:rsid w:val="002E1219"/>
    <w:rsid w:val="002E2A0B"/>
    <w:rsid w:val="002E2FF0"/>
    <w:rsid w:val="002E344B"/>
    <w:rsid w:val="002E3D78"/>
    <w:rsid w:val="002E5192"/>
    <w:rsid w:val="002E7E5C"/>
    <w:rsid w:val="002F313E"/>
    <w:rsid w:val="003011B8"/>
    <w:rsid w:val="00303CE1"/>
    <w:rsid w:val="00304120"/>
    <w:rsid w:val="00305CB5"/>
    <w:rsid w:val="00314C49"/>
    <w:rsid w:val="00316106"/>
    <w:rsid w:val="00316F5D"/>
    <w:rsid w:val="003205DE"/>
    <w:rsid w:val="0032426C"/>
    <w:rsid w:val="00326299"/>
    <w:rsid w:val="003319CB"/>
    <w:rsid w:val="00331E04"/>
    <w:rsid w:val="00334C7D"/>
    <w:rsid w:val="003377AE"/>
    <w:rsid w:val="00344D2C"/>
    <w:rsid w:val="00346EB2"/>
    <w:rsid w:val="0035140C"/>
    <w:rsid w:val="0035257E"/>
    <w:rsid w:val="0035693F"/>
    <w:rsid w:val="00356999"/>
    <w:rsid w:val="00366F19"/>
    <w:rsid w:val="003754DA"/>
    <w:rsid w:val="00375AF6"/>
    <w:rsid w:val="00376385"/>
    <w:rsid w:val="003765B4"/>
    <w:rsid w:val="00376BD5"/>
    <w:rsid w:val="003839B5"/>
    <w:rsid w:val="003856D0"/>
    <w:rsid w:val="00393777"/>
    <w:rsid w:val="00393969"/>
    <w:rsid w:val="00393C50"/>
    <w:rsid w:val="003955DB"/>
    <w:rsid w:val="00395E6E"/>
    <w:rsid w:val="00396732"/>
    <w:rsid w:val="00396D43"/>
    <w:rsid w:val="003A0395"/>
    <w:rsid w:val="003A226B"/>
    <w:rsid w:val="003A2590"/>
    <w:rsid w:val="003A6D12"/>
    <w:rsid w:val="003B33D0"/>
    <w:rsid w:val="003B405E"/>
    <w:rsid w:val="003B4A97"/>
    <w:rsid w:val="003C29FE"/>
    <w:rsid w:val="003C460D"/>
    <w:rsid w:val="003D1D7B"/>
    <w:rsid w:val="003D3592"/>
    <w:rsid w:val="003D418A"/>
    <w:rsid w:val="003D510D"/>
    <w:rsid w:val="003E02CA"/>
    <w:rsid w:val="003F0DE3"/>
    <w:rsid w:val="003F260D"/>
    <w:rsid w:val="003F674E"/>
    <w:rsid w:val="00400AEF"/>
    <w:rsid w:val="00403280"/>
    <w:rsid w:val="00404D04"/>
    <w:rsid w:val="00405103"/>
    <w:rsid w:val="00405903"/>
    <w:rsid w:val="00410038"/>
    <w:rsid w:val="00411181"/>
    <w:rsid w:val="00412386"/>
    <w:rsid w:val="0041765B"/>
    <w:rsid w:val="004230B9"/>
    <w:rsid w:val="0043054D"/>
    <w:rsid w:val="00433698"/>
    <w:rsid w:val="00445EDE"/>
    <w:rsid w:val="00451375"/>
    <w:rsid w:val="004520E4"/>
    <w:rsid w:val="00452ACD"/>
    <w:rsid w:val="004540A2"/>
    <w:rsid w:val="004541F1"/>
    <w:rsid w:val="00454B44"/>
    <w:rsid w:val="00456CB7"/>
    <w:rsid w:val="00457078"/>
    <w:rsid w:val="00461F03"/>
    <w:rsid w:val="00462A95"/>
    <w:rsid w:val="0046377B"/>
    <w:rsid w:val="00465136"/>
    <w:rsid w:val="00466A1B"/>
    <w:rsid w:val="00475945"/>
    <w:rsid w:val="00477DF8"/>
    <w:rsid w:val="00481E96"/>
    <w:rsid w:val="00482172"/>
    <w:rsid w:val="004873D9"/>
    <w:rsid w:val="00487735"/>
    <w:rsid w:val="004904D0"/>
    <w:rsid w:val="004966DB"/>
    <w:rsid w:val="00497D33"/>
    <w:rsid w:val="004A23AE"/>
    <w:rsid w:val="004A5F1C"/>
    <w:rsid w:val="004A716B"/>
    <w:rsid w:val="004B15F2"/>
    <w:rsid w:val="004B4077"/>
    <w:rsid w:val="004B43FF"/>
    <w:rsid w:val="004C0078"/>
    <w:rsid w:val="004C0A15"/>
    <w:rsid w:val="004C3DA3"/>
    <w:rsid w:val="004D449F"/>
    <w:rsid w:val="004E2F82"/>
    <w:rsid w:val="004F4507"/>
    <w:rsid w:val="00502D9D"/>
    <w:rsid w:val="005046E4"/>
    <w:rsid w:val="00512832"/>
    <w:rsid w:val="00514268"/>
    <w:rsid w:val="005163B4"/>
    <w:rsid w:val="00517600"/>
    <w:rsid w:val="0052242A"/>
    <w:rsid w:val="005302AC"/>
    <w:rsid w:val="00532294"/>
    <w:rsid w:val="00537D47"/>
    <w:rsid w:val="0054196F"/>
    <w:rsid w:val="00543471"/>
    <w:rsid w:val="005443E1"/>
    <w:rsid w:val="005449C3"/>
    <w:rsid w:val="00546429"/>
    <w:rsid w:val="005527FC"/>
    <w:rsid w:val="00553B1C"/>
    <w:rsid w:val="00557EB4"/>
    <w:rsid w:val="005609F5"/>
    <w:rsid w:val="00561E2A"/>
    <w:rsid w:val="00562CA5"/>
    <w:rsid w:val="00564A0A"/>
    <w:rsid w:val="005662DE"/>
    <w:rsid w:val="00566A19"/>
    <w:rsid w:val="00571EBE"/>
    <w:rsid w:val="0057391F"/>
    <w:rsid w:val="005769FC"/>
    <w:rsid w:val="0058126D"/>
    <w:rsid w:val="00581767"/>
    <w:rsid w:val="0058277D"/>
    <w:rsid w:val="0058319E"/>
    <w:rsid w:val="00583645"/>
    <w:rsid w:val="0059291D"/>
    <w:rsid w:val="00593389"/>
    <w:rsid w:val="005946E2"/>
    <w:rsid w:val="005A424A"/>
    <w:rsid w:val="005A442B"/>
    <w:rsid w:val="005A783B"/>
    <w:rsid w:val="005B222D"/>
    <w:rsid w:val="005C0F7C"/>
    <w:rsid w:val="005C5273"/>
    <w:rsid w:val="005C73A9"/>
    <w:rsid w:val="005C747A"/>
    <w:rsid w:val="005D0697"/>
    <w:rsid w:val="005D0D57"/>
    <w:rsid w:val="005D400C"/>
    <w:rsid w:val="005D5CA8"/>
    <w:rsid w:val="005D602A"/>
    <w:rsid w:val="005D6E53"/>
    <w:rsid w:val="005E71D7"/>
    <w:rsid w:val="005E7AB4"/>
    <w:rsid w:val="005F10FD"/>
    <w:rsid w:val="005F1251"/>
    <w:rsid w:val="005F42A9"/>
    <w:rsid w:val="005F46AE"/>
    <w:rsid w:val="0060139C"/>
    <w:rsid w:val="00610C77"/>
    <w:rsid w:val="00625E66"/>
    <w:rsid w:val="00626A28"/>
    <w:rsid w:val="006270C4"/>
    <w:rsid w:val="00627995"/>
    <w:rsid w:val="00627BF7"/>
    <w:rsid w:val="00627D00"/>
    <w:rsid w:val="00630798"/>
    <w:rsid w:val="00633BFE"/>
    <w:rsid w:val="006341EB"/>
    <w:rsid w:val="00634387"/>
    <w:rsid w:val="0063449D"/>
    <w:rsid w:val="006345B7"/>
    <w:rsid w:val="00637C29"/>
    <w:rsid w:val="00641DA4"/>
    <w:rsid w:val="00642582"/>
    <w:rsid w:val="00642B29"/>
    <w:rsid w:val="006503ED"/>
    <w:rsid w:val="00650E64"/>
    <w:rsid w:val="006517D3"/>
    <w:rsid w:val="0065389E"/>
    <w:rsid w:val="006572BA"/>
    <w:rsid w:val="006632FD"/>
    <w:rsid w:val="006638C0"/>
    <w:rsid w:val="00664B01"/>
    <w:rsid w:val="00665D9C"/>
    <w:rsid w:val="006660EE"/>
    <w:rsid w:val="006664DB"/>
    <w:rsid w:val="00666824"/>
    <w:rsid w:val="006674F8"/>
    <w:rsid w:val="006736D7"/>
    <w:rsid w:val="00673A31"/>
    <w:rsid w:val="00673D9D"/>
    <w:rsid w:val="00673EA7"/>
    <w:rsid w:val="00674790"/>
    <w:rsid w:val="00677B2E"/>
    <w:rsid w:val="006828F5"/>
    <w:rsid w:val="006831CF"/>
    <w:rsid w:val="00685BCC"/>
    <w:rsid w:val="006868D4"/>
    <w:rsid w:val="00690745"/>
    <w:rsid w:val="00692C1F"/>
    <w:rsid w:val="00694126"/>
    <w:rsid w:val="00696BAF"/>
    <w:rsid w:val="00697099"/>
    <w:rsid w:val="006A2A4C"/>
    <w:rsid w:val="006A335E"/>
    <w:rsid w:val="006A5F3B"/>
    <w:rsid w:val="006A7190"/>
    <w:rsid w:val="006B0965"/>
    <w:rsid w:val="006B0FFE"/>
    <w:rsid w:val="006B2B67"/>
    <w:rsid w:val="006B2F99"/>
    <w:rsid w:val="006B3FE4"/>
    <w:rsid w:val="006B47E0"/>
    <w:rsid w:val="006C1E51"/>
    <w:rsid w:val="006C51AB"/>
    <w:rsid w:val="006C51D3"/>
    <w:rsid w:val="006C5674"/>
    <w:rsid w:val="006C6C12"/>
    <w:rsid w:val="006D2D88"/>
    <w:rsid w:val="006D5037"/>
    <w:rsid w:val="006D6E54"/>
    <w:rsid w:val="006E4305"/>
    <w:rsid w:val="006E693C"/>
    <w:rsid w:val="006F167C"/>
    <w:rsid w:val="006F27A0"/>
    <w:rsid w:val="00701B7E"/>
    <w:rsid w:val="007065A0"/>
    <w:rsid w:val="007078A3"/>
    <w:rsid w:val="00707DFE"/>
    <w:rsid w:val="00710E3C"/>
    <w:rsid w:val="00711FB2"/>
    <w:rsid w:val="00716DA4"/>
    <w:rsid w:val="00722F8F"/>
    <w:rsid w:val="007235EE"/>
    <w:rsid w:val="00724DAB"/>
    <w:rsid w:val="00724EDA"/>
    <w:rsid w:val="00736164"/>
    <w:rsid w:val="00741A70"/>
    <w:rsid w:val="00745544"/>
    <w:rsid w:val="00745BBC"/>
    <w:rsid w:val="00747768"/>
    <w:rsid w:val="00750D7C"/>
    <w:rsid w:val="00752A3C"/>
    <w:rsid w:val="00761A4D"/>
    <w:rsid w:val="0076317D"/>
    <w:rsid w:val="00763DAA"/>
    <w:rsid w:val="00763EAE"/>
    <w:rsid w:val="0076570F"/>
    <w:rsid w:val="0076607C"/>
    <w:rsid w:val="0077121F"/>
    <w:rsid w:val="00774933"/>
    <w:rsid w:val="00776FC6"/>
    <w:rsid w:val="00783498"/>
    <w:rsid w:val="00785E76"/>
    <w:rsid w:val="007863A6"/>
    <w:rsid w:val="00787FA5"/>
    <w:rsid w:val="00790D07"/>
    <w:rsid w:val="007922D7"/>
    <w:rsid w:val="00793325"/>
    <w:rsid w:val="00793441"/>
    <w:rsid w:val="007973C8"/>
    <w:rsid w:val="007A0F19"/>
    <w:rsid w:val="007A3420"/>
    <w:rsid w:val="007A3B44"/>
    <w:rsid w:val="007A41D6"/>
    <w:rsid w:val="007B75E4"/>
    <w:rsid w:val="007B7645"/>
    <w:rsid w:val="007C38D3"/>
    <w:rsid w:val="007D2FFF"/>
    <w:rsid w:val="007D32D8"/>
    <w:rsid w:val="007D3DA8"/>
    <w:rsid w:val="007D4C03"/>
    <w:rsid w:val="007D521F"/>
    <w:rsid w:val="007E09FB"/>
    <w:rsid w:val="007E489E"/>
    <w:rsid w:val="007E4D13"/>
    <w:rsid w:val="007E7283"/>
    <w:rsid w:val="007F71E7"/>
    <w:rsid w:val="00803978"/>
    <w:rsid w:val="00805CBE"/>
    <w:rsid w:val="00812AD7"/>
    <w:rsid w:val="008144BA"/>
    <w:rsid w:val="00820668"/>
    <w:rsid w:val="00820969"/>
    <w:rsid w:val="00823F27"/>
    <w:rsid w:val="008243E6"/>
    <w:rsid w:val="00831387"/>
    <w:rsid w:val="00834EF1"/>
    <w:rsid w:val="008360EC"/>
    <w:rsid w:val="00836797"/>
    <w:rsid w:val="0084322D"/>
    <w:rsid w:val="008477A5"/>
    <w:rsid w:val="008517FF"/>
    <w:rsid w:val="00852846"/>
    <w:rsid w:val="00853133"/>
    <w:rsid w:val="00854EC8"/>
    <w:rsid w:val="00856933"/>
    <w:rsid w:val="00856E01"/>
    <w:rsid w:val="00857454"/>
    <w:rsid w:val="008612C0"/>
    <w:rsid w:val="0086198E"/>
    <w:rsid w:val="00863043"/>
    <w:rsid w:val="00864B6A"/>
    <w:rsid w:val="008731D1"/>
    <w:rsid w:val="00873C14"/>
    <w:rsid w:val="00873E99"/>
    <w:rsid w:val="008754E2"/>
    <w:rsid w:val="00880AAF"/>
    <w:rsid w:val="00880F29"/>
    <w:rsid w:val="00882A2C"/>
    <w:rsid w:val="00885D57"/>
    <w:rsid w:val="00890564"/>
    <w:rsid w:val="008957D5"/>
    <w:rsid w:val="00897315"/>
    <w:rsid w:val="00897AC1"/>
    <w:rsid w:val="008A0AF8"/>
    <w:rsid w:val="008A4B03"/>
    <w:rsid w:val="008A6D15"/>
    <w:rsid w:val="008A7D0A"/>
    <w:rsid w:val="008B0707"/>
    <w:rsid w:val="008B10E5"/>
    <w:rsid w:val="008B15E8"/>
    <w:rsid w:val="008B2D87"/>
    <w:rsid w:val="008B7855"/>
    <w:rsid w:val="008B7F01"/>
    <w:rsid w:val="008C1880"/>
    <w:rsid w:val="008C346C"/>
    <w:rsid w:val="008C3586"/>
    <w:rsid w:val="008C42A9"/>
    <w:rsid w:val="008C636E"/>
    <w:rsid w:val="008C6697"/>
    <w:rsid w:val="008D3FBB"/>
    <w:rsid w:val="008E3E1F"/>
    <w:rsid w:val="008E50C2"/>
    <w:rsid w:val="008E6293"/>
    <w:rsid w:val="008E62C8"/>
    <w:rsid w:val="008E64FA"/>
    <w:rsid w:val="00902EA9"/>
    <w:rsid w:val="009045AB"/>
    <w:rsid w:val="00910C97"/>
    <w:rsid w:val="009150C6"/>
    <w:rsid w:val="00915277"/>
    <w:rsid w:val="00916E84"/>
    <w:rsid w:val="00917D38"/>
    <w:rsid w:val="00921AA6"/>
    <w:rsid w:val="00921CAE"/>
    <w:rsid w:val="0092340B"/>
    <w:rsid w:val="00924EB7"/>
    <w:rsid w:val="009312FE"/>
    <w:rsid w:val="009322C8"/>
    <w:rsid w:val="009341E8"/>
    <w:rsid w:val="00935105"/>
    <w:rsid w:val="00936F53"/>
    <w:rsid w:val="00941355"/>
    <w:rsid w:val="00941DD1"/>
    <w:rsid w:val="0094299F"/>
    <w:rsid w:val="00944E0C"/>
    <w:rsid w:val="009478C5"/>
    <w:rsid w:val="00951086"/>
    <w:rsid w:val="00960E5C"/>
    <w:rsid w:val="00962B61"/>
    <w:rsid w:val="00962C33"/>
    <w:rsid w:val="00965288"/>
    <w:rsid w:val="009654A8"/>
    <w:rsid w:val="00967013"/>
    <w:rsid w:val="00972156"/>
    <w:rsid w:val="00973D21"/>
    <w:rsid w:val="009779D7"/>
    <w:rsid w:val="00980AFE"/>
    <w:rsid w:val="00981562"/>
    <w:rsid w:val="00982BC5"/>
    <w:rsid w:val="00983B45"/>
    <w:rsid w:val="00992D2B"/>
    <w:rsid w:val="00994DA5"/>
    <w:rsid w:val="00995E94"/>
    <w:rsid w:val="009966AE"/>
    <w:rsid w:val="009A4105"/>
    <w:rsid w:val="009A592E"/>
    <w:rsid w:val="009A5E27"/>
    <w:rsid w:val="009A72FA"/>
    <w:rsid w:val="009A74BE"/>
    <w:rsid w:val="009B186A"/>
    <w:rsid w:val="009C355B"/>
    <w:rsid w:val="009D1817"/>
    <w:rsid w:val="009D55A0"/>
    <w:rsid w:val="009D6EFB"/>
    <w:rsid w:val="009E3C74"/>
    <w:rsid w:val="009E403D"/>
    <w:rsid w:val="009E5529"/>
    <w:rsid w:val="009E5EB5"/>
    <w:rsid w:val="009E6F7C"/>
    <w:rsid w:val="009F1E0A"/>
    <w:rsid w:val="009F1F1D"/>
    <w:rsid w:val="009F3EF9"/>
    <w:rsid w:val="009F4B78"/>
    <w:rsid w:val="00A0118C"/>
    <w:rsid w:val="00A0199D"/>
    <w:rsid w:val="00A02C7C"/>
    <w:rsid w:val="00A0471C"/>
    <w:rsid w:val="00A10833"/>
    <w:rsid w:val="00A11091"/>
    <w:rsid w:val="00A17252"/>
    <w:rsid w:val="00A23918"/>
    <w:rsid w:val="00A24611"/>
    <w:rsid w:val="00A267E6"/>
    <w:rsid w:val="00A26BEA"/>
    <w:rsid w:val="00A27404"/>
    <w:rsid w:val="00A27FAB"/>
    <w:rsid w:val="00A3078F"/>
    <w:rsid w:val="00A32874"/>
    <w:rsid w:val="00A34087"/>
    <w:rsid w:val="00A36746"/>
    <w:rsid w:val="00A415F0"/>
    <w:rsid w:val="00A47BFD"/>
    <w:rsid w:val="00A50108"/>
    <w:rsid w:val="00A541A1"/>
    <w:rsid w:val="00A60279"/>
    <w:rsid w:val="00A639CD"/>
    <w:rsid w:val="00A675B7"/>
    <w:rsid w:val="00A7555B"/>
    <w:rsid w:val="00A7606F"/>
    <w:rsid w:val="00A7710D"/>
    <w:rsid w:val="00A801EE"/>
    <w:rsid w:val="00A85190"/>
    <w:rsid w:val="00A87050"/>
    <w:rsid w:val="00A87794"/>
    <w:rsid w:val="00A90B7C"/>
    <w:rsid w:val="00A92A83"/>
    <w:rsid w:val="00A944E3"/>
    <w:rsid w:val="00A96043"/>
    <w:rsid w:val="00AB09E7"/>
    <w:rsid w:val="00AB428E"/>
    <w:rsid w:val="00AB5E40"/>
    <w:rsid w:val="00AB6874"/>
    <w:rsid w:val="00AB7CCA"/>
    <w:rsid w:val="00AC01A3"/>
    <w:rsid w:val="00AC065A"/>
    <w:rsid w:val="00AC507D"/>
    <w:rsid w:val="00AC6F18"/>
    <w:rsid w:val="00AD2FCB"/>
    <w:rsid w:val="00AD38AF"/>
    <w:rsid w:val="00AD46AA"/>
    <w:rsid w:val="00AD65A9"/>
    <w:rsid w:val="00AE049E"/>
    <w:rsid w:val="00AE6093"/>
    <w:rsid w:val="00AE614A"/>
    <w:rsid w:val="00AE774B"/>
    <w:rsid w:val="00AF1023"/>
    <w:rsid w:val="00AF4558"/>
    <w:rsid w:val="00B00E55"/>
    <w:rsid w:val="00B0354E"/>
    <w:rsid w:val="00B03A98"/>
    <w:rsid w:val="00B117F7"/>
    <w:rsid w:val="00B16551"/>
    <w:rsid w:val="00B215DA"/>
    <w:rsid w:val="00B21DD3"/>
    <w:rsid w:val="00B221DF"/>
    <w:rsid w:val="00B228B3"/>
    <w:rsid w:val="00B22E90"/>
    <w:rsid w:val="00B265F0"/>
    <w:rsid w:val="00B3293A"/>
    <w:rsid w:val="00B35F90"/>
    <w:rsid w:val="00B40875"/>
    <w:rsid w:val="00B40DF1"/>
    <w:rsid w:val="00B43111"/>
    <w:rsid w:val="00B50FCB"/>
    <w:rsid w:val="00B51E77"/>
    <w:rsid w:val="00B561A3"/>
    <w:rsid w:val="00B620FE"/>
    <w:rsid w:val="00B6244A"/>
    <w:rsid w:val="00B63F74"/>
    <w:rsid w:val="00B64696"/>
    <w:rsid w:val="00B64727"/>
    <w:rsid w:val="00B64AE1"/>
    <w:rsid w:val="00B66C19"/>
    <w:rsid w:val="00B6751C"/>
    <w:rsid w:val="00B70AC5"/>
    <w:rsid w:val="00B70C43"/>
    <w:rsid w:val="00B726CE"/>
    <w:rsid w:val="00B775FC"/>
    <w:rsid w:val="00B80092"/>
    <w:rsid w:val="00B803F0"/>
    <w:rsid w:val="00B821F4"/>
    <w:rsid w:val="00B87419"/>
    <w:rsid w:val="00B9156F"/>
    <w:rsid w:val="00B95393"/>
    <w:rsid w:val="00B9543A"/>
    <w:rsid w:val="00B96506"/>
    <w:rsid w:val="00BA102B"/>
    <w:rsid w:val="00BA1734"/>
    <w:rsid w:val="00BA1B2D"/>
    <w:rsid w:val="00BA2555"/>
    <w:rsid w:val="00BA4A82"/>
    <w:rsid w:val="00BA6CC0"/>
    <w:rsid w:val="00BB09DF"/>
    <w:rsid w:val="00BB0DD6"/>
    <w:rsid w:val="00BB16BE"/>
    <w:rsid w:val="00BB68E2"/>
    <w:rsid w:val="00BB6C43"/>
    <w:rsid w:val="00BB7D7B"/>
    <w:rsid w:val="00BC1AD2"/>
    <w:rsid w:val="00BC20CC"/>
    <w:rsid w:val="00BC361A"/>
    <w:rsid w:val="00BC7131"/>
    <w:rsid w:val="00BD096F"/>
    <w:rsid w:val="00BD0D38"/>
    <w:rsid w:val="00BD30EC"/>
    <w:rsid w:val="00BD4903"/>
    <w:rsid w:val="00BD5EEE"/>
    <w:rsid w:val="00BE18F8"/>
    <w:rsid w:val="00BE3D9E"/>
    <w:rsid w:val="00BE4632"/>
    <w:rsid w:val="00BF2573"/>
    <w:rsid w:val="00BF3301"/>
    <w:rsid w:val="00BF361B"/>
    <w:rsid w:val="00BF52DB"/>
    <w:rsid w:val="00BF6058"/>
    <w:rsid w:val="00BF7809"/>
    <w:rsid w:val="00C01A11"/>
    <w:rsid w:val="00C06421"/>
    <w:rsid w:val="00C1493A"/>
    <w:rsid w:val="00C24183"/>
    <w:rsid w:val="00C24B5E"/>
    <w:rsid w:val="00C35B2C"/>
    <w:rsid w:val="00C4378D"/>
    <w:rsid w:val="00C447E2"/>
    <w:rsid w:val="00C44E5D"/>
    <w:rsid w:val="00C4577C"/>
    <w:rsid w:val="00C46BAF"/>
    <w:rsid w:val="00C470A8"/>
    <w:rsid w:val="00C47C61"/>
    <w:rsid w:val="00C50F66"/>
    <w:rsid w:val="00C56F3D"/>
    <w:rsid w:val="00C57332"/>
    <w:rsid w:val="00C652F0"/>
    <w:rsid w:val="00C717D5"/>
    <w:rsid w:val="00C72F07"/>
    <w:rsid w:val="00C746F9"/>
    <w:rsid w:val="00C775FD"/>
    <w:rsid w:val="00C830CF"/>
    <w:rsid w:val="00C83F79"/>
    <w:rsid w:val="00C91443"/>
    <w:rsid w:val="00C9314B"/>
    <w:rsid w:val="00C94D9B"/>
    <w:rsid w:val="00C950FE"/>
    <w:rsid w:val="00C96C55"/>
    <w:rsid w:val="00C97111"/>
    <w:rsid w:val="00C9779E"/>
    <w:rsid w:val="00CA283B"/>
    <w:rsid w:val="00CA3052"/>
    <w:rsid w:val="00CA6CAC"/>
    <w:rsid w:val="00CA7C80"/>
    <w:rsid w:val="00CB29E2"/>
    <w:rsid w:val="00CB2C87"/>
    <w:rsid w:val="00CB4CD0"/>
    <w:rsid w:val="00CC543E"/>
    <w:rsid w:val="00CD1915"/>
    <w:rsid w:val="00CD249A"/>
    <w:rsid w:val="00CD64B0"/>
    <w:rsid w:val="00CE166B"/>
    <w:rsid w:val="00CE5037"/>
    <w:rsid w:val="00CE65CF"/>
    <w:rsid w:val="00CF21C5"/>
    <w:rsid w:val="00CF6A91"/>
    <w:rsid w:val="00CF7841"/>
    <w:rsid w:val="00D00F3E"/>
    <w:rsid w:val="00D02FD3"/>
    <w:rsid w:val="00D037FA"/>
    <w:rsid w:val="00D12735"/>
    <w:rsid w:val="00D1365E"/>
    <w:rsid w:val="00D15A04"/>
    <w:rsid w:val="00D16EE0"/>
    <w:rsid w:val="00D23CBC"/>
    <w:rsid w:val="00D37ACB"/>
    <w:rsid w:val="00D41F76"/>
    <w:rsid w:val="00D4347A"/>
    <w:rsid w:val="00D44BFB"/>
    <w:rsid w:val="00D4587B"/>
    <w:rsid w:val="00D45AC3"/>
    <w:rsid w:val="00D46DFD"/>
    <w:rsid w:val="00D53A3A"/>
    <w:rsid w:val="00D622DB"/>
    <w:rsid w:val="00D63A7F"/>
    <w:rsid w:val="00D645EB"/>
    <w:rsid w:val="00D6520F"/>
    <w:rsid w:val="00D71651"/>
    <w:rsid w:val="00D71802"/>
    <w:rsid w:val="00D7234B"/>
    <w:rsid w:val="00D7282E"/>
    <w:rsid w:val="00D72953"/>
    <w:rsid w:val="00D73C6E"/>
    <w:rsid w:val="00D74120"/>
    <w:rsid w:val="00D80490"/>
    <w:rsid w:val="00D8083C"/>
    <w:rsid w:val="00D82A43"/>
    <w:rsid w:val="00D86CC3"/>
    <w:rsid w:val="00D91410"/>
    <w:rsid w:val="00D9281B"/>
    <w:rsid w:val="00D94FA2"/>
    <w:rsid w:val="00D95424"/>
    <w:rsid w:val="00D97E11"/>
    <w:rsid w:val="00DA26B1"/>
    <w:rsid w:val="00DA462E"/>
    <w:rsid w:val="00DA5212"/>
    <w:rsid w:val="00DB2089"/>
    <w:rsid w:val="00DB453D"/>
    <w:rsid w:val="00DB7237"/>
    <w:rsid w:val="00DC2049"/>
    <w:rsid w:val="00DC2CAA"/>
    <w:rsid w:val="00DD4745"/>
    <w:rsid w:val="00DE051C"/>
    <w:rsid w:val="00DE2FD7"/>
    <w:rsid w:val="00DE34F7"/>
    <w:rsid w:val="00DE46FB"/>
    <w:rsid w:val="00DE4E35"/>
    <w:rsid w:val="00DE5406"/>
    <w:rsid w:val="00DF074F"/>
    <w:rsid w:val="00DF1AFB"/>
    <w:rsid w:val="00DF5FF8"/>
    <w:rsid w:val="00DF6D18"/>
    <w:rsid w:val="00E0242C"/>
    <w:rsid w:val="00E02CBD"/>
    <w:rsid w:val="00E05BF1"/>
    <w:rsid w:val="00E06113"/>
    <w:rsid w:val="00E07B91"/>
    <w:rsid w:val="00E223EE"/>
    <w:rsid w:val="00E25080"/>
    <w:rsid w:val="00E261FC"/>
    <w:rsid w:val="00E27799"/>
    <w:rsid w:val="00E30082"/>
    <w:rsid w:val="00E32343"/>
    <w:rsid w:val="00E33952"/>
    <w:rsid w:val="00E3585E"/>
    <w:rsid w:val="00E36AC6"/>
    <w:rsid w:val="00E37603"/>
    <w:rsid w:val="00E40236"/>
    <w:rsid w:val="00E407E0"/>
    <w:rsid w:val="00E418D1"/>
    <w:rsid w:val="00E43C70"/>
    <w:rsid w:val="00E46BBE"/>
    <w:rsid w:val="00E46F80"/>
    <w:rsid w:val="00E5271A"/>
    <w:rsid w:val="00E628CF"/>
    <w:rsid w:val="00E62A05"/>
    <w:rsid w:val="00E64BA0"/>
    <w:rsid w:val="00E76941"/>
    <w:rsid w:val="00E7777B"/>
    <w:rsid w:val="00E83CA6"/>
    <w:rsid w:val="00E87A53"/>
    <w:rsid w:val="00E93903"/>
    <w:rsid w:val="00E93D89"/>
    <w:rsid w:val="00E94811"/>
    <w:rsid w:val="00EA0AE9"/>
    <w:rsid w:val="00EA2631"/>
    <w:rsid w:val="00EA2780"/>
    <w:rsid w:val="00EA4023"/>
    <w:rsid w:val="00EA4449"/>
    <w:rsid w:val="00EA51C2"/>
    <w:rsid w:val="00EA7CCE"/>
    <w:rsid w:val="00EA7F72"/>
    <w:rsid w:val="00EB6CC1"/>
    <w:rsid w:val="00EB6DDA"/>
    <w:rsid w:val="00EC0C64"/>
    <w:rsid w:val="00EC2410"/>
    <w:rsid w:val="00EC304C"/>
    <w:rsid w:val="00EC5E2D"/>
    <w:rsid w:val="00EC70C3"/>
    <w:rsid w:val="00ED65A8"/>
    <w:rsid w:val="00ED71D2"/>
    <w:rsid w:val="00EE269F"/>
    <w:rsid w:val="00EE2754"/>
    <w:rsid w:val="00EE4492"/>
    <w:rsid w:val="00EE52A4"/>
    <w:rsid w:val="00EE6343"/>
    <w:rsid w:val="00EE6A78"/>
    <w:rsid w:val="00EE7089"/>
    <w:rsid w:val="00EF0BD2"/>
    <w:rsid w:val="00EF4D19"/>
    <w:rsid w:val="00EF73F0"/>
    <w:rsid w:val="00F0023A"/>
    <w:rsid w:val="00F016F6"/>
    <w:rsid w:val="00F03699"/>
    <w:rsid w:val="00F04477"/>
    <w:rsid w:val="00F04D64"/>
    <w:rsid w:val="00F05459"/>
    <w:rsid w:val="00F1218C"/>
    <w:rsid w:val="00F13544"/>
    <w:rsid w:val="00F14298"/>
    <w:rsid w:val="00F1753D"/>
    <w:rsid w:val="00F20DB9"/>
    <w:rsid w:val="00F20F42"/>
    <w:rsid w:val="00F2214D"/>
    <w:rsid w:val="00F24343"/>
    <w:rsid w:val="00F35263"/>
    <w:rsid w:val="00F37EE3"/>
    <w:rsid w:val="00F42033"/>
    <w:rsid w:val="00F466C7"/>
    <w:rsid w:val="00F46C61"/>
    <w:rsid w:val="00F47FB9"/>
    <w:rsid w:val="00F500DE"/>
    <w:rsid w:val="00F5509C"/>
    <w:rsid w:val="00F553AD"/>
    <w:rsid w:val="00F621DB"/>
    <w:rsid w:val="00F62A59"/>
    <w:rsid w:val="00F6611E"/>
    <w:rsid w:val="00F71DFC"/>
    <w:rsid w:val="00F740DE"/>
    <w:rsid w:val="00F745B3"/>
    <w:rsid w:val="00F7599E"/>
    <w:rsid w:val="00F7654C"/>
    <w:rsid w:val="00F91D01"/>
    <w:rsid w:val="00F935E8"/>
    <w:rsid w:val="00F94C12"/>
    <w:rsid w:val="00FA01CB"/>
    <w:rsid w:val="00FA0784"/>
    <w:rsid w:val="00FA6364"/>
    <w:rsid w:val="00FC5861"/>
    <w:rsid w:val="00FC7B87"/>
    <w:rsid w:val="00FD20E3"/>
    <w:rsid w:val="00FD5ACB"/>
    <w:rsid w:val="00FF06F0"/>
    <w:rsid w:val="00FF1F09"/>
    <w:rsid w:val="00FF242D"/>
    <w:rsid w:val="00FF606D"/>
    <w:rsid w:val="00FF6EE0"/>
    <w:rsid w:val="00FF7C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6,#ff9"/>
    </o:shapedefaults>
    <o:shapelayout v:ext="edit">
      <o:idmap v:ext="edit" data="1"/>
    </o:shapelayout>
  </w:shapeDefaults>
  <w:decimalSymbol w:val=","/>
  <w:listSeparator w:val=";"/>
  <w14:docId w14:val="1017FB12"/>
  <w15:docId w15:val="{ED996911-59E5-4D55-90BC-92DBA3C8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793325"/>
    <w:rPr>
      <w:sz w:val="24"/>
      <w:szCs w:val="24"/>
      <w:lang w:eastAsia="nl-NL"/>
    </w:rPr>
  </w:style>
  <w:style w:type="paragraph" w:styleId="Kop1">
    <w:name w:val="heading 1"/>
    <w:basedOn w:val="Standaard"/>
    <w:next w:val="Standaard"/>
    <w:qFormat/>
    <w:rsid w:val="00793325"/>
    <w:pPr>
      <w:keepNext/>
      <w:outlineLvl w:val="0"/>
    </w:pPr>
    <w:rPr>
      <w:b/>
      <w:sz w:val="20"/>
    </w:rPr>
  </w:style>
  <w:style w:type="paragraph" w:styleId="Kop2">
    <w:name w:val="heading 2"/>
    <w:basedOn w:val="Standaard"/>
    <w:next w:val="Standaard"/>
    <w:qFormat/>
    <w:rsid w:val="00793325"/>
    <w:pPr>
      <w:keepNext/>
      <w:widowControl w:val="0"/>
      <w:autoSpaceDE w:val="0"/>
      <w:autoSpaceDN w:val="0"/>
      <w:adjustRightInd w:val="0"/>
      <w:outlineLvl w:val="1"/>
    </w:pPr>
    <w:rPr>
      <w:szCs w:val="20"/>
    </w:rPr>
  </w:style>
  <w:style w:type="paragraph" w:styleId="Kop3">
    <w:name w:val="heading 3"/>
    <w:basedOn w:val="Standaard"/>
    <w:next w:val="Standaard"/>
    <w:qFormat/>
    <w:rsid w:val="00793325"/>
    <w:pPr>
      <w:keepNext/>
      <w:widowControl w:val="0"/>
      <w:autoSpaceDE w:val="0"/>
      <w:autoSpaceDN w:val="0"/>
      <w:adjustRightInd w:val="0"/>
      <w:ind w:left="2880"/>
      <w:outlineLvl w:val="2"/>
    </w:pPr>
    <w:rPr>
      <w:b/>
      <w:bCs/>
      <w:szCs w:val="20"/>
    </w:rPr>
  </w:style>
  <w:style w:type="paragraph" w:styleId="Kop4">
    <w:name w:val="heading 4"/>
    <w:basedOn w:val="Standaard"/>
    <w:next w:val="Standaard"/>
    <w:qFormat/>
    <w:rsid w:val="00793325"/>
    <w:pPr>
      <w:keepNext/>
      <w:widowControl w:val="0"/>
      <w:autoSpaceDE w:val="0"/>
      <w:autoSpaceDN w:val="0"/>
      <w:adjustRightInd w:val="0"/>
      <w:ind w:left="2160" w:firstLine="720"/>
      <w:outlineLvl w:val="3"/>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793325"/>
    <w:pPr>
      <w:jc w:val="center"/>
    </w:pPr>
    <w:rPr>
      <w:rFonts w:ascii="Arial" w:hAnsi="Arial" w:cs="Arial"/>
      <w:b/>
      <w:bCs/>
      <w:i/>
      <w:iCs/>
      <w:sz w:val="28"/>
      <w:szCs w:val="28"/>
    </w:rPr>
  </w:style>
  <w:style w:type="character" w:styleId="Paginanummer">
    <w:name w:val="page number"/>
    <w:basedOn w:val="Standaardalinea-lettertype"/>
    <w:rsid w:val="00793325"/>
  </w:style>
  <w:style w:type="paragraph" w:styleId="Voettekst">
    <w:name w:val="footer"/>
    <w:basedOn w:val="Standaard"/>
    <w:link w:val="VoettekstChar"/>
    <w:uiPriority w:val="99"/>
    <w:rsid w:val="00793325"/>
    <w:pPr>
      <w:tabs>
        <w:tab w:val="center" w:pos="4536"/>
        <w:tab w:val="right" w:pos="9072"/>
      </w:tabs>
    </w:pPr>
    <w:rPr>
      <w:szCs w:val="20"/>
      <w:lang w:val="nl-NL"/>
    </w:rPr>
  </w:style>
  <w:style w:type="paragraph" w:styleId="Plattetekstinspringen">
    <w:name w:val="Body Text Indent"/>
    <w:basedOn w:val="Standaard"/>
    <w:rsid w:val="00793325"/>
    <w:pPr>
      <w:ind w:left="360"/>
    </w:pPr>
  </w:style>
  <w:style w:type="paragraph" w:styleId="Plattetekst">
    <w:name w:val="Body Text"/>
    <w:basedOn w:val="Standaard"/>
    <w:rsid w:val="00793325"/>
    <w:pPr>
      <w:widowControl w:val="0"/>
      <w:autoSpaceDE w:val="0"/>
      <w:autoSpaceDN w:val="0"/>
      <w:adjustRightInd w:val="0"/>
    </w:pPr>
    <w:rPr>
      <w:szCs w:val="20"/>
    </w:rPr>
  </w:style>
  <w:style w:type="paragraph" w:styleId="Ballontekst">
    <w:name w:val="Balloon Text"/>
    <w:basedOn w:val="Standaard"/>
    <w:semiHidden/>
    <w:rsid w:val="00C46BAF"/>
    <w:rPr>
      <w:rFonts w:ascii="Tahoma" w:hAnsi="Tahoma" w:cs="Tahoma"/>
      <w:sz w:val="16"/>
      <w:szCs w:val="16"/>
    </w:rPr>
  </w:style>
  <w:style w:type="character" w:styleId="Hyperlink">
    <w:name w:val="Hyperlink"/>
    <w:rsid w:val="00042A32"/>
    <w:rPr>
      <w:color w:val="0000FF"/>
      <w:u w:val="single"/>
    </w:rPr>
  </w:style>
  <w:style w:type="paragraph" w:styleId="Documentstructuur">
    <w:name w:val="Document Map"/>
    <w:basedOn w:val="Standaard"/>
    <w:semiHidden/>
    <w:rsid w:val="005E71D7"/>
    <w:pPr>
      <w:shd w:val="clear" w:color="auto" w:fill="000080"/>
    </w:pPr>
    <w:rPr>
      <w:rFonts w:ascii="Tahoma" w:hAnsi="Tahoma" w:cs="Tahoma"/>
    </w:rPr>
  </w:style>
  <w:style w:type="character" w:styleId="Zwaar">
    <w:name w:val="Strong"/>
    <w:qFormat/>
    <w:rsid w:val="00000302"/>
    <w:rPr>
      <w:b/>
      <w:bCs/>
    </w:rPr>
  </w:style>
  <w:style w:type="character" w:styleId="Nadruk">
    <w:name w:val="Emphasis"/>
    <w:qFormat/>
    <w:rsid w:val="00000302"/>
    <w:rPr>
      <w:i/>
      <w:iCs/>
    </w:rPr>
  </w:style>
  <w:style w:type="paragraph" w:styleId="Koptekst">
    <w:name w:val="header"/>
    <w:basedOn w:val="Standaard"/>
    <w:link w:val="KoptekstChar"/>
    <w:rsid w:val="007A3B44"/>
    <w:pPr>
      <w:tabs>
        <w:tab w:val="center" w:pos="4536"/>
        <w:tab w:val="right" w:pos="9072"/>
      </w:tabs>
    </w:pPr>
  </w:style>
  <w:style w:type="character" w:customStyle="1" w:styleId="KoptekstChar">
    <w:name w:val="Koptekst Char"/>
    <w:basedOn w:val="Standaardalinea-lettertype"/>
    <w:link w:val="Koptekst"/>
    <w:rsid w:val="007A3B44"/>
    <w:rPr>
      <w:sz w:val="24"/>
      <w:szCs w:val="24"/>
      <w:lang w:eastAsia="nl-NL"/>
    </w:rPr>
  </w:style>
  <w:style w:type="character" w:customStyle="1" w:styleId="VoettekstChar">
    <w:name w:val="Voettekst Char"/>
    <w:basedOn w:val="Standaardalinea-lettertype"/>
    <w:link w:val="Voettekst"/>
    <w:uiPriority w:val="99"/>
    <w:rsid w:val="007A3B44"/>
    <w:rPr>
      <w:sz w:val="24"/>
      <w:lang w:val="nl-NL" w:eastAsia="nl-NL"/>
    </w:rPr>
  </w:style>
  <w:style w:type="paragraph" w:styleId="Normaalweb">
    <w:name w:val="Normal (Web)"/>
    <w:basedOn w:val="Standaard"/>
    <w:uiPriority w:val="99"/>
    <w:unhideWhenUsed/>
    <w:rsid w:val="00457078"/>
    <w:pPr>
      <w:spacing w:before="100" w:beforeAutospacing="1" w:after="100" w:afterAutospacing="1"/>
    </w:pPr>
    <w:rPr>
      <w:lang w:eastAsia="nl-BE"/>
    </w:rPr>
  </w:style>
  <w:style w:type="paragraph" w:styleId="Lijstalinea">
    <w:name w:val="List Paragraph"/>
    <w:basedOn w:val="Standaard"/>
    <w:uiPriority w:val="34"/>
    <w:qFormat/>
    <w:rsid w:val="00BF2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2826">
      <w:bodyDiv w:val="1"/>
      <w:marLeft w:val="0"/>
      <w:marRight w:val="0"/>
      <w:marTop w:val="0"/>
      <w:marBottom w:val="0"/>
      <w:divBdr>
        <w:top w:val="none" w:sz="0" w:space="0" w:color="auto"/>
        <w:left w:val="none" w:sz="0" w:space="0" w:color="auto"/>
        <w:bottom w:val="none" w:sz="0" w:space="0" w:color="auto"/>
        <w:right w:val="none" w:sz="0" w:space="0" w:color="auto"/>
      </w:divBdr>
      <w:divsChild>
        <w:div w:id="113209334">
          <w:marLeft w:val="0"/>
          <w:marRight w:val="0"/>
          <w:marTop w:val="0"/>
          <w:marBottom w:val="0"/>
          <w:divBdr>
            <w:top w:val="none" w:sz="0" w:space="0" w:color="auto"/>
            <w:left w:val="none" w:sz="0" w:space="0" w:color="auto"/>
            <w:bottom w:val="none" w:sz="0" w:space="0" w:color="auto"/>
            <w:right w:val="none" w:sz="0" w:space="0" w:color="auto"/>
          </w:divBdr>
        </w:div>
        <w:div w:id="833570081">
          <w:marLeft w:val="0"/>
          <w:marRight w:val="0"/>
          <w:marTop w:val="0"/>
          <w:marBottom w:val="0"/>
          <w:divBdr>
            <w:top w:val="none" w:sz="0" w:space="0" w:color="auto"/>
            <w:left w:val="none" w:sz="0" w:space="0" w:color="auto"/>
            <w:bottom w:val="none" w:sz="0" w:space="0" w:color="auto"/>
            <w:right w:val="none" w:sz="0" w:space="0" w:color="auto"/>
          </w:divBdr>
        </w:div>
        <w:div w:id="1572352331">
          <w:marLeft w:val="0"/>
          <w:marRight w:val="0"/>
          <w:marTop w:val="0"/>
          <w:marBottom w:val="0"/>
          <w:divBdr>
            <w:top w:val="none" w:sz="0" w:space="0" w:color="auto"/>
            <w:left w:val="none" w:sz="0" w:space="0" w:color="auto"/>
            <w:bottom w:val="none" w:sz="0" w:space="0" w:color="auto"/>
            <w:right w:val="none" w:sz="0" w:space="0" w:color="auto"/>
          </w:divBdr>
        </w:div>
      </w:divsChild>
    </w:div>
    <w:div w:id="162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46287158">
          <w:marLeft w:val="0"/>
          <w:marRight w:val="0"/>
          <w:marTop w:val="0"/>
          <w:marBottom w:val="0"/>
          <w:divBdr>
            <w:top w:val="none" w:sz="0" w:space="0" w:color="auto"/>
            <w:left w:val="none" w:sz="0" w:space="0" w:color="auto"/>
            <w:bottom w:val="none" w:sz="0" w:space="0" w:color="auto"/>
            <w:right w:val="none" w:sz="0" w:space="0" w:color="auto"/>
          </w:divBdr>
          <w:divsChild>
            <w:div w:id="450632840">
              <w:marLeft w:val="0"/>
              <w:marRight w:val="0"/>
              <w:marTop w:val="0"/>
              <w:marBottom w:val="0"/>
              <w:divBdr>
                <w:top w:val="none" w:sz="0" w:space="0" w:color="auto"/>
                <w:left w:val="none" w:sz="0" w:space="0" w:color="auto"/>
                <w:bottom w:val="none" w:sz="0" w:space="0" w:color="auto"/>
                <w:right w:val="none" w:sz="0" w:space="0" w:color="auto"/>
              </w:divBdr>
            </w:div>
            <w:div w:id="726033050">
              <w:marLeft w:val="0"/>
              <w:marRight w:val="0"/>
              <w:marTop w:val="0"/>
              <w:marBottom w:val="0"/>
              <w:divBdr>
                <w:top w:val="none" w:sz="0" w:space="0" w:color="auto"/>
                <w:left w:val="none" w:sz="0" w:space="0" w:color="auto"/>
                <w:bottom w:val="none" w:sz="0" w:space="0" w:color="auto"/>
                <w:right w:val="none" w:sz="0" w:space="0" w:color="auto"/>
              </w:divBdr>
            </w:div>
            <w:div w:id="766534483">
              <w:marLeft w:val="0"/>
              <w:marRight w:val="0"/>
              <w:marTop w:val="0"/>
              <w:marBottom w:val="0"/>
              <w:divBdr>
                <w:top w:val="none" w:sz="0" w:space="0" w:color="auto"/>
                <w:left w:val="none" w:sz="0" w:space="0" w:color="auto"/>
                <w:bottom w:val="none" w:sz="0" w:space="0" w:color="auto"/>
                <w:right w:val="none" w:sz="0" w:space="0" w:color="auto"/>
              </w:divBdr>
            </w:div>
            <w:div w:id="1265068842">
              <w:marLeft w:val="0"/>
              <w:marRight w:val="0"/>
              <w:marTop w:val="0"/>
              <w:marBottom w:val="0"/>
              <w:divBdr>
                <w:top w:val="none" w:sz="0" w:space="0" w:color="auto"/>
                <w:left w:val="none" w:sz="0" w:space="0" w:color="auto"/>
                <w:bottom w:val="none" w:sz="0" w:space="0" w:color="auto"/>
                <w:right w:val="none" w:sz="0" w:space="0" w:color="auto"/>
              </w:divBdr>
            </w:div>
            <w:div w:id="1647853520">
              <w:marLeft w:val="0"/>
              <w:marRight w:val="0"/>
              <w:marTop w:val="0"/>
              <w:marBottom w:val="0"/>
              <w:divBdr>
                <w:top w:val="none" w:sz="0" w:space="0" w:color="auto"/>
                <w:left w:val="none" w:sz="0" w:space="0" w:color="auto"/>
                <w:bottom w:val="none" w:sz="0" w:space="0" w:color="auto"/>
                <w:right w:val="none" w:sz="0" w:space="0" w:color="auto"/>
              </w:divBdr>
            </w:div>
            <w:div w:id="21458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01536-1B5D-4999-ACFA-42504E3F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6893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8130</CharactersWithSpaces>
  <SharedDoc>false</SharedDoc>
  <HLinks>
    <vt:vector size="12" baseType="variant">
      <vt:variant>
        <vt:i4>7602266</vt:i4>
      </vt:variant>
      <vt:variant>
        <vt:i4>11</vt:i4>
      </vt:variant>
      <vt:variant>
        <vt:i4>0</vt:i4>
      </vt:variant>
      <vt:variant>
        <vt:i4>5</vt:i4>
      </vt:variant>
      <vt:variant>
        <vt:lpwstr>mailto:lavanoorderkempen@telenet.be</vt:lpwstr>
      </vt:variant>
      <vt:variant>
        <vt:lpwstr/>
      </vt:variant>
      <vt:variant>
        <vt:i4>7602266</vt:i4>
      </vt:variant>
      <vt:variant>
        <vt:i4>5</vt:i4>
      </vt:variant>
      <vt:variant>
        <vt:i4>0</vt:i4>
      </vt:variant>
      <vt:variant>
        <vt:i4>5</vt:i4>
      </vt:variant>
      <vt:variant>
        <vt:lpwstr>mailto:lavanoorderkempen@telenet.be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Een tevreden Microsoft Office-gebruiker</dc:creator>
  <cp:lastModifiedBy>nand</cp:lastModifiedBy>
  <cp:revision>2</cp:revision>
  <cp:lastPrinted>2020-02-10T19:51:00Z</cp:lastPrinted>
  <dcterms:created xsi:type="dcterms:W3CDTF">2020-02-11T21:23:00Z</dcterms:created>
  <dcterms:modified xsi:type="dcterms:W3CDTF">2020-02-11T21:23:00Z</dcterms:modified>
</cp:coreProperties>
</file>