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4D9B" w14:textId="12959E4F" w:rsidR="00611D8C" w:rsidRDefault="007968F4" w:rsidP="00611D8C">
      <w:pPr>
        <w:rPr>
          <w:rFonts w:ascii="Spranq eco sans" w:hAnsi="Spranq eco sans" w:cs="Tahoma"/>
          <w:lang w:val="nl-NL" w:eastAsia="nl-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2ED4AF" wp14:editId="2E58CAAB">
                <wp:simplePos x="0" y="0"/>
                <wp:positionH relativeFrom="column">
                  <wp:posOffset>1002665</wp:posOffset>
                </wp:positionH>
                <wp:positionV relativeFrom="paragraph">
                  <wp:posOffset>73025</wp:posOffset>
                </wp:positionV>
                <wp:extent cx="4476750" cy="1896745"/>
                <wp:effectExtent l="0" t="0" r="0" b="825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2119" w14:textId="77777777" w:rsidR="00611D8C" w:rsidRPr="00095D3F" w:rsidRDefault="00611D8C" w:rsidP="00611D8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95D3F">
                              <w:rPr>
                                <w:b/>
                                <w:sz w:val="16"/>
                                <w:szCs w:val="16"/>
                              </w:rPr>
                              <w:t>Voorzitter</w:t>
                            </w:r>
                            <w:r w:rsidRPr="00095D3F">
                              <w:rPr>
                                <w:sz w:val="16"/>
                                <w:szCs w:val="16"/>
                              </w:rPr>
                              <w:t xml:space="preserve"> : ASSELBERGHS Luis </w:t>
                            </w:r>
                            <w:r w:rsidRPr="00095D3F">
                              <w:rPr>
                                <w:sz w:val="16"/>
                                <w:szCs w:val="16"/>
                              </w:rPr>
                              <w:br/>
                              <w:t>Sint-</w:t>
                            </w:r>
                            <w:proofErr w:type="spellStart"/>
                            <w:r w:rsidRPr="00095D3F">
                              <w:rPr>
                                <w:sz w:val="16"/>
                                <w:szCs w:val="16"/>
                              </w:rPr>
                              <w:t>Fredegandusstraat</w:t>
                            </w:r>
                            <w:proofErr w:type="spellEnd"/>
                            <w:r w:rsidRPr="00095D3F">
                              <w:rPr>
                                <w:sz w:val="16"/>
                                <w:szCs w:val="16"/>
                              </w:rPr>
                              <w:t xml:space="preserve"> 26/2, 2100 Deurne  –  0472/811080  –   </w:t>
                            </w:r>
                            <w:hyperlink r:id="rId5" w:history="1">
                              <w:r w:rsidRPr="00095D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l.asselberghs@skynet.be</w:t>
                              </w:r>
                            </w:hyperlink>
                          </w:p>
                          <w:p w14:paraId="761CB4A4" w14:textId="77777777" w:rsidR="00611D8C" w:rsidRPr="00095D3F" w:rsidRDefault="00611D8C" w:rsidP="00611D8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sz w:val="16"/>
                                <w:szCs w:val="16"/>
                              </w:rPr>
                            </w:pPr>
                            <w:r w:rsidRPr="00095D3F">
                              <w:rPr>
                                <w:b/>
                                <w:sz w:val="16"/>
                                <w:szCs w:val="16"/>
                              </w:rPr>
                              <w:t>Ondervoorzitter</w:t>
                            </w:r>
                            <w:r w:rsidRPr="00095D3F">
                              <w:rPr>
                                <w:sz w:val="16"/>
                                <w:szCs w:val="16"/>
                              </w:rPr>
                              <w:t>: BOELS Rudy</w:t>
                            </w:r>
                            <w:r w:rsidRPr="00095D3F">
                              <w:rPr>
                                <w:sz w:val="16"/>
                                <w:szCs w:val="16"/>
                              </w:rPr>
                              <w:br/>
                              <w:t xml:space="preserve">Beekhoekstraat 105, 2540 Hove   –   0476/31 04 57 - </w:t>
                            </w:r>
                            <w:hyperlink r:id="rId6" w:history="1">
                              <w:r w:rsidRPr="00095D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boels.rudy@gmail.com</w:t>
                              </w:r>
                            </w:hyperlink>
                            <w:r w:rsidRPr="00095D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4ADB62" w14:textId="77777777" w:rsidR="00611D8C" w:rsidRPr="00095D3F" w:rsidRDefault="00611D8C" w:rsidP="00611D8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sz w:val="16"/>
                                <w:szCs w:val="16"/>
                              </w:rPr>
                            </w:pPr>
                            <w:r w:rsidRPr="00095D3F">
                              <w:rPr>
                                <w:b/>
                                <w:sz w:val="16"/>
                                <w:szCs w:val="16"/>
                              </w:rPr>
                              <w:t>Penningmeester</w:t>
                            </w:r>
                            <w:r w:rsidRPr="00095D3F">
                              <w:rPr>
                                <w:sz w:val="16"/>
                                <w:szCs w:val="16"/>
                              </w:rPr>
                              <w:t xml:space="preserve">: BRUYNSEELS Jeff – 0476/47 77 31 -  </w:t>
                            </w:r>
                            <w:hyperlink r:id="rId7" w:history="1">
                              <w:r w:rsidRPr="003D6FF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jeff.bruynseels@telenet.be</w:t>
                              </w:r>
                            </w:hyperlink>
                            <w:r w:rsidRPr="00095D3F">
                              <w:rPr>
                                <w:sz w:val="16"/>
                                <w:szCs w:val="16"/>
                              </w:rPr>
                              <w:br/>
                              <w:t xml:space="preserve">Van </w:t>
                            </w:r>
                            <w:proofErr w:type="spellStart"/>
                            <w:r w:rsidRPr="00095D3F">
                              <w:rPr>
                                <w:sz w:val="16"/>
                                <w:szCs w:val="16"/>
                              </w:rPr>
                              <w:t>Asschestraat</w:t>
                            </w:r>
                            <w:proofErr w:type="spellEnd"/>
                            <w:r w:rsidRPr="00095D3F">
                              <w:rPr>
                                <w:sz w:val="16"/>
                                <w:szCs w:val="16"/>
                              </w:rPr>
                              <w:t xml:space="preserve"> 5, 2160 Wommelgem</w:t>
                            </w:r>
                          </w:p>
                          <w:p w14:paraId="40CF1658" w14:textId="77777777" w:rsidR="00611D8C" w:rsidRPr="00095D3F" w:rsidRDefault="00611D8C" w:rsidP="00611D8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sz w:val="16"/>
                                <w:szCs w:val="16"/>
                              </w:rPr>
                            </w:pPr>
                            <w:r w:rsidRPr="00095D3F">
                              <w:rPr>
                                <w:b/>
                                <w:sz w:val="16"/>
                                <w:szCs w:val="16"/>
                              </w:rPr>
                              <w:t>Secretaris</w:t>
                            </w:r>
                            <w:r w:rsidRPr="00095D3F">
                              <w:rPr>
                                <w:sz w:val="16"/>
                                <w:szCs w:val="16"/>
                              </w:rPr>
                              <w:t>: KNEGTEL Wim</w:t>
                            </w:r>
                            <w:r w:rsidRPr="00095D3F">
                              <w:rPr>
                                <w:sz w:val="16"/>
                                <w:szCs w:val="16"/>
                              </w:rPr>
                              <w:br/>
                              <w:t xml:space="preserve"> Helenaveldstraat 26, 2550 Kontich   –   0486/956091 (na 17u)    -   </w:t>
                            </w:r>
                            <w:r w:rsidRPr="00095D3F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095D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wimknegtel@hotmail.com</w:t>
                              </w:r>
                            </w:hyperlink>
                            <w:r w:rsidRPr="00095D3F">
                              <w:rPr>
                                <w:rStyle w:val="Hyperlink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5D3F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98FC58" w14:textId="77777777" w:rsidR="00611D8C" w:rsidRPr="00095D3F" w:rsidRDefault="00611D8C" w:rsidP="00611D8C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sz w:val="16"/>
                                <w:szCs w:val="16"/>
                              </w:rPr>
                            </w:pPr>
                            <w:r w:rsidRPr="00095D3F">
                              <w:rPr>
                                <w:b/>
                                <w:sz w:val="16"/>
                                <w:szCs w:val="16"/>
                              </w:rPr>
                              <w:t>Sportief verantwoordelijke</w:t>
                            </w:r>
                            <w:r w:rsidRPr="00095D3F">
                              <w:rPr>
                                <w:sz w:val="16"/>
                                <w:szCs w:val="16"/>
                              </w:rPr>
                              <w:t xml:space="preserve"> : VAN HEES Marcel </w:t>
                            </w:r>
                            <w:r w:rsidRPr="00095D3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095D3F">
                              <w:rPr>
                                <w:sz w:val="16"/>
                                <w:szCs w:val="16"/>
                              </w:rPr>
                              <w:t>Esmoreitlaan</w:t>
                            </w:r>
                            <w:proofErr w:type="spellEnd"/>
                            <w:r w:rsidRPr="00095D3F">
                              <w:rPr>
                                <w:sz w:val="16"/>
                                <w:szCs w:val="16"/>
                              </w:rPr>
                              <w:t xml:space="preserve"> 45 bus 4, 2050 Antwerpen  –  03/2193520   -  0477255549</w:t>
                            </w:r>
                            <w:r w:rsidRPr="00095D3F"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5D3F">
                              <w:rPr>
                                <w:sz w:val="16"/>
                                <w:szCs w:val="16"/>
                              </w:rPr>
                              <w:t xml:space="preserve">–  </w:t>
                            </w:r>
                            <w:hyperlink r:id="rId9" w:history="1">
                              <w:r w:rsidRPr="00095D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vanheesmarcel@outlook.com</w:t>
                              </w:r>
                            </w:hyperlink>
                            <w:r w:rsidRPr="00095D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5D3F">
                              <w:rPr>
                                <w:rStyle w:val="Hyperlink"/>
                                <w:color w:val="365F9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F2ED4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95pt;margin-top:5.75pt;width:352.5pt;height:149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OTEwIAACwEAAAOAAAAZHJzL2Uyb0RvYy54bWysU9tu2zAMfR+wfxD0vjgJcmmMOEWXLsOA&#10;rhvQ7QMUWY6FyaJGKbGzrx8lu2m2vRXTgyCK0iF5eLi+7RrDTgq9BlvwyWjMmbISSm0PBf/+bffu&#10;hjMfhC2FAasKflae327evlm3LldTqMGUChmBWJ+3ruB1CC7PMi9r1Qg/AqcsOSvARgQy8ZCVKFpC&#10;b0w2HY8XWQtYOgSpvKfb+97JNwm/qpQMX6rKq8BMwSm3kHZM+z7u2WYt8gMKV2s5pCFekUUjtKWg&#10;F6h7EQQ7ov4HqtESwUMVRhKaDKpKS5VqoGom47+qeaqFU6kWIse7C03+/8HKx9OT+4osdO+howam&#10;Irx7APnDMwvbWtiDukOEtlaipMCTSFnWOp8PXyPVPvcRZN9+hpKaLI4BElBXYRNZoToZoVMDzhfS&#10;VReYpMvZbLlYzsklyTe5WS2Ws3mKIfLn7w59+KigYfFQcKSuJnhxevAhpiPy5ycxmgejy502Jhl4&#10;2G8NspMgBezSGtD/eGYsawu+mk/nPQOvgGh0ICkb3RT8ZhxXL67I2wdbJqEFoU1/ppSNHYiM3PUs&#10;hm7f0cNI6B7KM1GK0EuWRowONeAvzlqSa8H9z6NAxZn5ZKktq8lsFvWdjNl8OSUDrz37a4+wkqAK&#10;Hjjrj9vQz8TRoT7UFKkXgoU7amWlE8kvWQ15kyQT98P4RM1f2+nVy5BvfgMAAP//AwBQSwMEFAAG&#10;AAgAAAAhAPAuoqrfAAAACgEAAA8AAABkcnMvZG93bnJldi54bWxMj81OwzAQhO9IvIO1SFxQayeo&#10;P4Q4VVWBOLdw4ebG2yQiXiex26Q8PcsJbju7o9lv8s3kWnHBITSeNCRzBQKp9LahSsPH++tsDSJE&#10;Q9a0nlDDFQNsitub3GTWj7THyyFWgkMoZEZDHWOXSRnKGp0Jc98h8e3kB2ciy6GSdjAjh7tWpkot&#10;pTMN8YfadLirsfw6nJ0GP75cncdepQ+f3+5tt+33p7TX+v5u2j6DiDjFPzP84jM6FMx09GeyQbSs&#10;F6sntvKQLECwYb1MeXHU8JioFGSRy/8Vih8AAAD//wMAUEsBAi0AFAAGAAgAAAAhALaDOJL+AAAA&#10;4QEAABMAAAAAAAAAAAAAAAAAAAAAAFtDb250ZW50X1R5cGVzXS54bWxQSwECLQAUAAYACAAAACEA&#10;OP0h/9YAAACUAQAACwAAAAAAAAAAAAAAAAAvAQAAX3JlbHMvLnJlbHNQSwECLQAUAAYACAAAACEA&#10;O/+DkxMCAAAsBAAADgAAAAAAAAAAAAAAAAAuAgAAZHJzL2Uyb0RvYy54bWxQSwECLQAUAAYACAAA&#10;ACEA8C6iqt8AAAAKAQAADwAAAAAAAAAAAAAAAABtBAAAZHJzL2Rvd25yZXYueG1sUEsFBgAAAAAE&#10;AAQA8wAAAHkFAAAAAA==&#10;" strokecolor="white">
                <v:textbox>
                  <w:txbxContent>
                    <w:p w14:paraId="58E22119" w14:textId="77777777" w:rsidR="00611D8C" w:rsidRPr="00095D3F" w:rsidRDefault="00611D8C" w:rsidP="00611D8C">
                      <w:pPr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b/>
                          <w:sz w:val="16"/>
                          <w:szCs w:val="16"/>
                        </w:rPr>
                      </w:pPr>
                      <w:r w:rsidRPr="00095D3F">
                        <w:rPr>
                          <w:b/>
                          <w:sz w:val="16"/>
                          <w:szCs w:val="16"/>
                        </w:rPr>
                        <w:t>Voorzitter</w:t>
                      </w:r>
                      <w:r w:rsidRPr="00095D3F">
                        <w:rPr>
                          <w:sz w:val="16"/>
                          <w:szCs w:val="16"/>
                        </w:rPr>
                        <w:t xml:space="preserve"> : ASSELBERGHS Luis </w:t>
                      </w:r>
                      <w:r w:rsidRPr="00095D3F">
                        <w:rPr>
                          <w:sz w:val="16"/>
                          <w:szCs w:val="16"/>
                        </w:rPr>
                        <w:br/>
                        <w:t>Sint-</w:t>
                      </w:r>
                      <w:proofErr w:type="spellStart"/>
                      <w:r w:rsidRPr="00095D3F">
                        <w:rPr>
                          <w:sz w:val="16"/>
                          <w:szCs w:val="16"/>
                        </w:rPr>
                        <w:t>Fredegandusstraat</w:t>
                      </w:r>
                      <w:proofErr w:type="spellEnd"/>
                      <w:r w:rsidRPr="00095D3F">
                        <w:rPr>
                          <w:sz w:val="16"/>
                          <w:szCs w:val="16"/>
                        </w:rPr>
                        <w:t xml:space="preserve"> 26/2, 2100 Deurne  –  0472/811080  –   </w:t>
                      </w:r>
                      <w:hyperlink r:id="rId10" w:history="1">
                        <w:r w:rsidRPr="00095D3F">
                          <w:rPr>
                            <w:rStyle w:val="Hyperlink"/>
                            <w:sz w:val="16"/>
                            <w:szCs w:val="16"/>
                          </w:rPr>
                          <w:t>l.asselberghs@skynet.be</w:t>
                        </w:r>
                      </w:hyperlink>
                    </w:p>
                    <w:p w14:paraId="761CB4A4" w14:textId="77777777" w:rsidR="00611D8C" w:rsidRPr="00095D3F" w:rsidRDefault="00611D8C" w:rsidP="00611D8C">
                      <w:pPr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sz w:val="16"/>
                          <w:szCs w:val="16"/>
                        </w:rPr>
                      </w:pPr>
                      <w:r w:rsidRPr="00095D3F">
                        <w:rPr>
                          <w:b/>
                          <w:sz w:val="16"/>
                          <w:szCs w:val="16"/>
                        </w:rPr>
                        <w:t>Ondervoorzitter</w:t>
                      </w:r>
                      <w:r w:rsidRPr="00095D3F">
                        <w:rPr>
                          <w:sz w:val="16"/>
                          <w:szCs w:val="16"/>
                        </w:rPr>
                        <w:t>: BOELS Rudy</w:t>
                      </w:r>
                      <w:r w:rsidRPr="00095D3F">
                        <w:rPr>
                          <w:sz w:val="16"/>
                          <w:szCs w:val="16"/>
                        </w:rPr>
                        <w:br/>
                        <w:t xml:space="preserve">Beekhoekstraat 105, 2540 Hove   –   0476/31 04 57 - </w:t>
                      </w:r>
                      <w:hyperlink r:id="rId11" w:history="1">
                        <w:r w:rsidRPr="00095D3F">
                          <w:rPr>
                            <w:rStyle w:val="Hyperlink"/>
                            <w:sz w:val="16"/>
                            <w:szCs w:val="16"/>
                          </w:rPr>
                          <w:t>boels.rudy@gmail.com</w:t>
                        </w:r>
                      </w:hyperlink>
                      <w:r w:rsidRPr="00095D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4ADB62" w14:textId="77777777" w:rsidR="00611D8C" w:rsidRPr="00095D3F" w:rsidRDefault="00611D8C" w:rsidP="00611D8C">
                      <w:pPr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sz w:val="16"/>
                          <w:szCs w:val="16"/>
                        </w:rPr>
                      </w:pPr>
                      <w:r w:rsidRPr="00095D3F">
                        <w:rPr>
                          <w:b/>
                          <w:sz w:val="16"/>
                          <w:szCs w:val="16"/>
                        </w:rPr>
                        <w:t>Penningmeester</w:t>
                      </w:r>
                      <w:r w:rsidRPr="00095D3F">
                        <w:rPr>
                          <w:sz w:val="16"/>
                          <w:szCs w:val="16"/>
                        </w:rPr>
                        <w:t xml:space="preserve">: BRUYNSEELS Jeff – 0476/47 77 31 -  </w:t>
                      </w:r>
                      <w:hyperlink r:id="rId12" w:history="1">
                        <w:r w:rsidRPr="003D6FFD">
                          <w:rPr>
                            <w:rStyle w:val="Hyperlink"/>
                            <w:sz w:val="16"/>
                            <w:szCs w:val="16"/>
                          </w:rPr>
                          <w:t>jeff.bruynseels@telenet.be</w:t>
                        </w:r>
                      </w:hyperlink>
                      <w:r w:rsidRPr="00095D3F">
                        <w:rPr>
                          <w:sz w:val="16"/>
                          <w:szCs w:val="16"/>
                        </w:rPr>
                        <w:br/>
                        <w:t xml:space="preserve">Van </w:t>
                      </w:r>
                      <w:proofErr w:type="spellStart"/>
                      <w:r w:rsidRPr="00095D3F">
                        <w:rPr>
                          <w:sz w:val="16"/>
                          <w:szCs w:val="16"/>
                        </w:rPr>
                        <w:t>Asschestraat</w:t>
                      </w:r>
                      <w:proofErr w:type="spellEnd"/>
                      <w:r w:rsidRPr="00095D3F">
                        <w:rPr>
                          <w:sz w:val="16"/>
                          <w:szCs w:val="16"/>
                        </w:rPr>
                        <w:t xml:space="preserve"> 5, 2160 Wommelgem</w:t>
                      </w:r>
                    </w:p>
                    <w:p w14:paraId="40CF1658" w14:textId="77777777" w:rsidR="00611D8C" w:rsidRPr="00095D3F" w:rsidRDefault="00611D8C" w:rsidP="00611D8C">
                      <w:pPr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sz w:val="16"/>
                          <w:szCs w:val="16"/>
                        </w:rPr>
                      </w:pPr>
                      <w:r w:rsidRPr="00095D3F">
                        <w:rPr>
                          <w:b/>
                          <w:sz w:val="16"/>
                          <w:szCs w:val="16"/>
                        </w:rPr>
                        <w:t>Secretaris</w:t>
                      </w:r>
                      <w:r w:rsidRPr="00095D3F">
                        <w:rPr>
                          <w:sz w:val="16"/>
                          <w:szCs w:val="16"/>
                        </w:rPr>
                        <w:t>: KNEGTEL Wim</w:t>
                      </w:r>
                      <w:r w:rsidRPr="00095D3F">
                        <w:rPr>
                          <w:sz w:val="16"/>
                          <w:szCs w:val="16"/>
                        </w:rPr>
                        <w:br/>
                        <w:t xml:space="preserve"> Helenaveldstraat 26, 2550 Kontich   –   0486/956091 (na 17u)    -   </w:t>
                      </w:r>
                      <w:r w:rsidRPr="00095D3F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095D3F">
                          <w:rPr>
                            <w:rStyle w:val="Hyperlink"/>
                            <w:sz w:val="16"/>
                            <w:szCs w:val="16"/>
                          </w:rPr>
                          <w:t>wimknegtel@hotmail.com</w:t>
                        </w:r>
                      </w:hyperlink>
                      <w:r w:rsidRPr="00095D3F">
                        <w:rPr>
                          <w:rStyle w:val="Hyperlink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095D3F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98FC58" w14:textId="77777777" w:rsidR="00611D8C" w:rsidRPr="00095D3F" w:rsidRDefault="00611D8C" w:rsidP="00611D8C">
                      <w:pPr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sz w:val="16"/>
                          <w:szCs w:val="16"/>
                        </w:rPr>
                      </w:pPr>
                      <w:r w:rsidRPr="00095D3F">
                        <w:rPr>
                          <w:b/>
                          <w:sz w:val="16"/>
                          <w:szCs w:val="16"/>
                        </w:rPr>
                        <w:t>Sportief verantwoordelijke</w:t>
                      </w:r>
                      <w:r w:rsidRPr="00095D3F">
                        <w:rPr>
                          <w:sz w:val="16"/>
                          <w:szCs w:val="16"/>
                        </w:rPr>
                        <w:t xml:space="preserve"> : VAN HEES Marcel </w:t>
                      </w:r>
                      <w:r w:rsidRPr="00095D3F"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095D3F">
                        <w:rPr>
                          <w:sz w:val="16"/>
                          <w:szCs w:val="16"/>
                        </w:rPr>
                        <w:t>Esmoreitlaan</w:t>
                      </w:r>
                      <w:proofErr w:type="spellEnd"/>
                      <w:r w:rsidRPr="00095D3F">
                        <w:rPr>
                          <w:sz w:val="16"/>
                          <w:szCs w:val="16"/>
                        </w:rPr>
                        <w:t xml:space="preserve"> 45 bus 4, 2050 Antwerpen  –  03/2193520   -  0477255549</w:t>
                      </w:r>
                      <w:r w:rsidRPr="00095D3F"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95D3F">
                        <w:rPr>
                          <w:sz w:val="16"/>
                          <w:szCs w:val="16"/>
                        </w:rPr>
                        <w:t xml:space="preserve">–  </w:t>
                      </w:r>
                      <w:hyperlink r:id="rId14" w:history="1">
                        <w:r w:rsidRPr="00095D3F">
                          <w:rPr>
                            <w:rStyle w:val="Hyperlink"/>
                            <w:sz w:val="16"/>
                            <w:szCs w:val="16"/>
                          </w:rPr>
                          <w:t>vanheesmarcel@outlook.com</w:t>
                        </w:r>
                      </w:hyperlink>
                      <w:r w:rsidRPr="00095D3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95D3F">
                        <w:rPr>
                          <w:rStyle w:val="Hyperlink"/>
                          <w:color w:val="365F9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2A22760" wp14:editId="118B1E27">
                <wp:simplePos x="0" y="0"/>
                <wp:positionH relativeFrom="column">
                  <wp:posOffset>3810</wp:posOffset>
                </wp:positionH>
                <wp:positionV relativeFrom="paragraph">
                  <wp:posOffset>-450850</wp:posOffset>
                </wp:positionV>
                <wp:extent cx="6602730" cy="523875"/>
                <wp:effectExtent l="95250" t="95250" r="762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5238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1B3820" w14:textId="77777777" w:rsidR="00611D8C" w:rsidRPr="009442E1" w:rsidRDefault="00611D8C" w:rsidP="00611D8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42E1"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KBVB/VV   -   Liga Amateur Voetbal Antwerpen (LAVA)   -   GEWEST ANTWERPEN   (</w:t>
                            </w:r>
                            <w:proofErr w:type="spellStart"/>
                            <w:r w:rsidRPr="009442E1"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stamnr</w:t>
                            </w:r>
                            <w:proofErr w:type="spellEnd"/>
                            <w:r w:rsidRPr="009442E1"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. 6740)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– rek.nr.: </w:t>
                            </w:r>
                            <w:r w:rsidRPr="00660C0C">
                              <w:rPr>
                                <w:rFonts w:ascii="Cambria" w:hAnsi="Cambr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BE65 4039 0844 6196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A22760" id="Text Box 5" o:spid="_x0000_s1027" type="#_x0000_t202" style="position:absolute;margin-left:.3pt;margin-top:-35.5pt;width:519.9pt;height:41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mZaQIAANwEAAAOAAAAZHJzL2Uyb0RvYy54bWysVF1v0zAUfUfiP1h+Z0n6TbR0Gh1DSOND&#10;GojnW9tJLBzb2G6T7ddz7bRdYfCCaKXIN9c+vufcc3N5NXSK7IXz0uiKFhc5JUIzw6VuKvr1y+2r&#10;FSU+gOagjBYVfRCeXq1fvrjsbSkmpjWKC0cQRPuytxVtQ7BllnnWig78hbFCY7I2roOAoWsy7qBH&#10;9E5lkzxfZL1x3DrDhPf49mZM0nXCr2vBwqe69iIQVVGsLaSnS89tfGbrSygbB7aV7FAG/EMVHUiN&#10;l56gbiAA2Tn5DKqTzBlv6nDBTJeZupZMJA7Ipsh/Y3PfghWJC4rj7Ukm//9g2cf9vf3sSBjemAEb&#10;mEh4e2fYd0+02bSgG3HtnOlbARwvLqJkWW99eTgapfaljyDb/oPh2GTYBZOAhtp1URXkSRAdG/Bw&#10;El0MgTB8uVjkk+UUUwxz88l0tZynK6A8nrbOh3fCdCQuKuqwqQkd9nc+xGqgPG6Jl3mjJL+VSqXA&#10;NduNcmQPaIBNPs9nNwf0X7YpTfqKTldFno8K/BXjdhL/f8LoZEArK9lVdJXHX9wEZdTtreZpHUCq&#10;cY01Kx3TIpkUicTA7BDivuU94TJSLfLlcjGlGKFli+l8hCWgGhw2FhwlzoRvMrTJKVHaZ5zTkfE9&#10;KNvCqERCOpIYJUo6ngpI0VltqeOxyWO7w7AdiOQHO0QDbA1/QAtgPanP+EnARWvcIyU9jldF/Y8d&#10;OEGJeq/RRq+L2SzOYwpm8+UEA3ee2Z5nQDOEqmigZFxuwjjDO+tk00alEnNtrtF6tUyueKrqYFgc&#10;oUTrMO5xRs/jtOvpo7T+CQAA//8DAFBLAwQUAAYACAAAACEATBOFDNwAAAAIAQAADwAAAGRycy9k&#10;b3ducmV2LnhtbEyPzU7DMBCE70i8g7VI3Fo7tBiUxqkACQn11sADuPE2ieKfYLtteHu2J7jtaEaz&#10;31Tb2Vl2xpiG4BUUSwEMfRvM4DsFX5/vi2dgKWtvtA0eFfxggm19e1Pp0oSL3+O5yR2jEp9KraDP&#10;eSo5T22PTqdlmNCTdwzR6UwydtxEfaFyZ/mDEJI7PXj60OsJ33psx+bkFHzLj0amPO7HdrVqdvPr&#10;bo5WKnV/N79sgGWc818YrviEDjUxHcLJm8SsAkk5BYunghZdbbEWa2AHuopH4HXF/w+ofwEAAP//&#10;AwBQSwECLQAUAAYACAAAACEAtoM4kv4AAADhAQAAEwAAAAAAAAAAAAAAAAAAAAAAW0NvbnRlbnRf&#10;VHlwZXNdLnhtbFBLAQItABQABgAIAAAAIQA4/SH/1gAAAJQBAAALAAAAAAAAAAAAAAAAAC8BAABf&#10;cmVscy8ucmVsc1BLAQItABQABgAIAAAAIQC5FnmZaQIAANwEAAAOAAAAAAAAAAAAAAAAAC4CAABk&#10;cnMvZTJvRG9jLnhtbFBLAQItABQABgAIAAAAIQBME4UM3AAAAAgBAAAPAAAAAAAAAAAAAAAAAMME&#10;AABkcnMvZG93bnJldi54bWxQSwUGAAAAAAQABADzAAAAzAUAAAAA&#10;" fillcolor="#c0504d" strokecolor="#f2f2f2" strokeweight="3pt">
                <v:shadow on="t" color="black" opacity=".5" offset="-6pt,-6pt"/>
                <v:textbox>
                  <w:txbxContent>
                    <w:p w14:paraId="7A1B3820" w14:textId="77777777" w:rsidR="00611D8C" w:rsidRPr="009442E1" w:rsidRDefault="00611D8C" w:rsidP="00611D8C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 xml:space="preserve">   </w:t>
                      </w:r>
                      <w:r w:rsidRPr="009442E1"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>KBVB/VV   -   Liga Amateur Voetbal Antwerpen (LAVA)   -   GEWEST ANTWERPEN   (</w:t>
                      </w:r>
                      <w:proofErr w:type="spellStart"/>
                      <w:r w:rsidRPr="009442E1"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>stamnr</w:t>
                      </w:r>
                      <w:proofErr w:type="spellEnd"/>
                      <w:r w:rsidRPr="009442E1"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>. 6740)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 xml:space="preserve"> – rek.nr.: </w:t>
                      </w:r>
                      <w:r w:rsidRPr="00660C0C">
                        <w:rPr>
                          <w:rFonts w:ascii="Cambria" w:hAnsi="Cambria"/>
                          <w:b/>
                          <w:color w:val="FFFFFF"/>
                          <w:sz w:val="24"/>
                          <w:szCs w:val="24"/>
                        </w:rPr>
                        <w:t>BE65 4039 0844 6196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1CD53A2" wp14:editId="276FB2A8">
                <wp:simplePos x="0" y="0"/>
                <wp:positionH relativeFrom="column">
                  <wp:posOffset>-40005</wp:posOffset>
                </wp:positionH>
                <wp:positionV relativeFrom="paragraph">
                  <wp:posOffset>163830</wp:posOffset>
                </wp:positionV>
                <wp:extent cx="764540" cy="925195"/>
                <wp:effectExtent l="0" t="0" r="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74050" w14:textId="77777777" w:rsidR="00611D8C" w:rsidRDefault="00611D8C" w:rsidP="00611D8C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74409F1" wp14:editId="183E416A">
                                  <wp:extent cx="571500" cy="742950"/>
                                  <wp:effectExtent l="1905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 l="-14" t="-11" r="-14" b="-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CD53A2" id="Text Box 2" o:spid="_x0000_s1028" type="#_x0000_t202" style="position:absolute;margin-left:-3.15pt;margin-top:12.9pt;width:60.2pt;height:72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txFAIAADEEAAAOAAAAZHJzL2Uyb0RvYy54bWysU8Fu2zAMvQ/YPwi6L06MpG2MOEWXLsOA&#10;rhvQ7QMUWbaFyaJGKbGzrx8lp2m23YrpIIii9Eg+Pq5uh86wg0KvwZZ8NplypqyEStum5N+/bd/d&#10;cOaDsJUwYFXJj8rz2/XbN6veFSqHFkylkBGI9UXvSt6G4Ios87JVnfATcMqSswbsRCATm6xC0RN6&#10;Z7J8Or3KesDKIUjlPd3ej06+Tvh1rWT4UtdeBWZKTrmFtGPad3HP1itRNChcq+UpDfGKLDqhLQU9&#10;Q92LINge9T9QnZYIHuowkdBlUNdaqlQDVTOb/lXNUyucSrUQOd6dafL/D1Y+Hp7cV2RheA8DNTAV&#10;4d0DyB+eWdi0wjbqDhH6VomKAs8iZVnvfHH6Gqn2hY8gu/4zVNRksQ+QgIYau8gK1ckInRpwPJOu&#10;hsAkXV5fzRdz8khyLfPFbLlIEUTx/NmhDx8VdCweSo7U0wQuDg8+xGRE8fwkxvJgdLXVxiQDm93G&#10;IDsI6v82rRP6H8+MZT1FX+SLsf5XQHQ6kJCN7kp+M41rlFZk7YOtksyC0GY8U8rGnmiMzI0chmE3&#10;MF2VPI9/I6s7qI7EK8KoW5ozOrSAvzjrSbMl9z/3AhVn5pOl3ixn88hkSMZ8cZ2TgZee3aVHWElQ&#10;JQ+cjcdNGAdj71A3LUUa1WDhjvpZ68T1S1an9EmXqQWnGYrCv7TTq5dJX/8GAAD//wMAUEsDBBQA&#10;BgAIAAAAIQAtwuiX3gAAAAkBAAAPAAAAZHJzL2Rvd25yZXYueG1sTI/BbsIwEETvSPyDtZW4IHCS&#10;FlqlcRBCrXqG9tKbiZckarxOYkNCv77Lqdx2NKPZN9lmtI24YO9rRwriZQQCqXCmplLB1+f74gWE&#10;D5qMbhyhgit62OTTSaZT4wba4+UQSsEl5FOtoAqhTaX0RYVW+6Vrkdg7ud7qwLIvpen1wOW2kUkU&#10;raXVNfGHSre4q7D4OZytAje8Xa3DLkrm37/2Y7ft9qekU2r2MG5fQQQcw38YbviMDjkzHd2ZjBeN&#10;gsX6kZMKkhUvuPnxUwziyMdzvAKZZ/J+Qf4HAAD//wMAUEsBAi0AFAAGAAgAAAAhALaDOJL+AAAA&#10;4QEAABMAAAAAAAAAAAAAAAAAAAAAAFtDb250ZW50X1R5cGVzXS54bWxQSwECLQAUAAYACAAAACEA&#10;OP0h/9YAAACUAQAACwAAAAAAAAAAAAAAAAAvAQAAX3JlbHMvLnJlbHNQSwECLQAUAAYACAAAACEA&#10;IRO7cRQCAAAxBAAADgAAAAAAAAAAAAAAAAAuAgAAZHJzL2Uyb0RvYy54bWxQSwECLQAUAAYACAAA&#10;ACEALcLol94AAAAJAQAADwAAAAAAAAAAAAAAAABuBAAAZHJzL2Rvd25yZXYueG1sUEsFBgAAAAAE&#10;AAQA8wAAAHkFAAAAAA==&#10;" strokecolor="white">
                <v:textbox>
                  <w:txbxContent>
                    <w:p w14:paraId="55A74050" w14:textId="77777777" w:rsidR="00611D8C" w:rsidRDefault="00611D8C" w:rsidP="00611D8C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74409F1" wp14:editId="183E416A">
                            <wp:extent cx="571500" cy="742950"/>
                            <wp:effectExtent l="1905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 l="-14" t="-11" r="-14" b="-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42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D0E4BD0" wp14:editId="248468C8">
                <wp:simplePos x="0" y="0"/>
                <wp:positionH relativeFrom="column">
                  <wp:posOffset>5269865</wp:posOffset>
                </wp:positionH>
                <wp:positionV relativeFrom="paragraph">
                  <wp:posOffset>161925</wp:posOffset>
                </wp:positionV>
                <wp:extent cx="1336675" cy="8324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79930" w14:textId="77777777" w:rsidR="00611D8C" w:rsidRDefault="00611D8C" w:rsidP="00611D8C">
                            <w:pPr>
                              <w:ind w:left="709"/>
                              <w:jc w:val="righ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7603156" wp14:editId="30518211">
                                  <wp:extent cx="704850" cy="666750"/>
                                  <wp:effectExtent l="1905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 l="-17" t="-18" r="-17" b="-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0E4BD0" id="Text Box 6" o:spid="_x0000_s1029" type="#_x0000_t202" style="position:absolute;margin-left:414.95pt;margin-top:12.75pt;width:105.25pt;height:65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hO9wEAANEDAAAOAAAAZHJzL2Uyb0RvYy54bWysU9uO0zAQfUfiHyy/0/SyLSVqulq6KkJa&#10;FqSFD3AcJ7FwPGbsNilfz9jpdgu8IfxgeTzjM3POjDe3Q2fYUaHXYAs+m0w5U1ZCpW1T8G9f92/W&#10;nPkgbCUMWFXwk/L8dvv61aZ3uZpDC6ZSyAjE+rx3BW9DcHmWedmqTvgJOGXJWQN2IpCJTVah6Am9&#10;M9l8Ol1lPWDlEKTynm7vRyffJvy6VjJ8rmuvAjMFp9pC2jHtZdyz7UbkDQrXankuQ/xDFZ3QlpJe&#10;oO5FEOyA+i+oTksED3WYSOgyqGstVeJAbGbTP9g8tcKpxIXE8e4ik/9/sPLx+OS+IAvDexiogYmE&#10;dw8gv3tmYdcK26g7ROhbJSpKPIuSZb3z+flplNrnPoKU/SeoqMniECABDTV2URXiyQidGnC6iK6G&#10;wGRMuVisVm+XnEnyrRfzm/UypRD582uHPnxQ0LF4KDhSUxO6OD74EKsR+XNITObB6GqvjUkGNuXO&#10;IDsKGoB9Wmf038KMjcEW4rMRMd4kmpHZyDEM5cB0VfBFhIisS6hOxBthnCv6B3RoAX9y1tNMFdz/&#10;OAhUnJmPlrR7N59GoiEZN6vFkgy89pTXHmElQRU8cDYed2Ec3IND3bSUaeyWhTvSu9ZJipeqzuXT&#10;3CSFzjMeB/PaTlEvP3H7CwAA//8DAFBLAwQUAAYACAAAACEAO1RyPOEAAAALAQAADwAAAGRycy9k&#10;b3ducmV2LnhtbEyPwU7DMAyG70i8Q2QkbiyhW6utazqhSUgTF9iA7Zo1pq1onKhJu/L2ZCe42fKn&#10;399fbCbTsRF731qS8DgTwJAqq1uqJXy8Pz8sgfmgSKvOEkr4QQ+b8vamULm2F9rjeAg1iyHkcyWh&#10;CcHlnPuqQaP8zDqkePuyvVEhrn3Nda8uMdx0PBEi40a1FD80yuG2wer7MBgJL6+n+W5IneO76nP7&#10;djzyeRpGKe/vpqc1sIBT+IPhqh/VoYxOZzuQ9qyTsExWq4hKSNIU2BUQC7EAdo5TmmXAy4L/71D+&#10;AgAA//8DAFBLAQItABQABgAIAAAAIQC2gziS/gAAAOEBAAATAAAAAAAAAAAAAAAAAAAAAABbQ29u&#10;dGVudF9UeXBlc10ueG1sUEsBAi0AFAAGAAgAAAAhADj9If/WAAAAlAEAAAsAAAAAAAAAAAAAAAAA&#10;LwEAAF9yZWxzLy5yZWxzUEsBAi0AFAAGAAgAAAAhALMpuE73AQAA0QMAAA4AAAAAAAAAAAAAAAAA&#10;LgIAAGRycy9lMm9Eb2MueG1sUEsBAi0AFAAGAAgAAAAhADtUcjzhAAAACwEAAA8AAAAAAAAAAAAA&#10;AAAAUQQAAGRycy9kb3ducmV2LnhtbFBLBQYAAAAABAAEAPMAAABfBQAAAAA=&#10;" stroked="f">
                <v:textbox inset="7.25pt,3.65pt,7.25pt,3.65pt">
                  <w:txbxContent>
                    <w:p w14:paraId="1D879930" w14:textId="77777777" w:rsidR="00611D8C" w:rsidRDefault="00611D8C" w:rsidP="00611D8C">
                      <w:pPr>
                        <w:ind w:left="709"/>
                        <w:jc w:val="righ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7603156" wp14:editId="30518211">
                            <wp:extent cx="704850" cy="666750"/>
                            <wp:effectExtent l="1905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 l="-17" t="-18" r="-17" b="-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26B6">
        <w:rPr>
          <w:rFonts w:ascii="Spranq eco sans" w:hAnsi="Spranq eco sans" w:cs="Tahoma"/>
          <w:lang w:val="nl-NL" w:eastAsia="nl-NL"/>
        </w:rPr>
        <w:t>die</w:t>
      </w:r>
    </w:p>
    <w:p w14:paraId="6CDDFB89" w14:textId="77777777" w:rsidR="00611D8C" w:rsidRDefault="00611D8C" w:rsidP="00611D8C">
      <w:pPr>
        <w:rPr>
          <w:rFonts w:ascii="Spranq eco sans" w:hAnsi="Spranq eco sans" w:cs="Tahoma"/>
          <w:lang w:val="nl-NL" w:eastAsia="nl-NL"/>
        </w:rPr>
      </w:pPr>
    </w:p>
    <w:p w14:paraId="1B07BADF" w14:textId="77777777" w:rsidR="00611D8C" w:rsidRDefault="00611D8C" w:rsidP="00611D8C">
      <w:pPr>
        <w:rPr>
          <w:rFonts w:ascii="Spranq eco sans" w:hAnsi="Spranq eco sans" w:cs="Tahoma"/>
          <w:lang w:val="nl-NL" w:eastAsia="nl-NL"/>
        </w:rPr>
      </w:pPr>
    </w:p>
    <w:p w14:paraId="1298B97B" w14:textId="77777777" w:rsidR="00611D8C" w:rsidRDefault="00611D8C" w:rsidP="00611D8C"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</w:p>
    <w:p w14:paraId="08106D91" w14:textId="77777777" w:rsidR="00611D8C" w:rsidRDefault="00611D8C" w:rsidP="00611D8C">
      <w:r>
        <w:rPr>
          <w:rFonts w:ascii="Spranq eco sans" w:eastAsia="Spranq eco sans" w:hAnsi="Spranq eco sans" w:cs="Spranq eco sans"/>
          <w:lang w:val="nl-NL" w:eastAsia="nl-NL"/>
        </w:rPr>
        <w:t xml:space="preserve"> </w:t>
      </w:r>
      <w:r>
        <w:rPr>
          <w:rFonts w:ascii="Spranq eco sans" w:hAnsi="Spranq eco sans" w:cs="Tahoma"/>
          <w:noProof/>
          <w:lang w:val="en-US" w:eastAsia="en-US"/>
        </w:rPr>
        <w:drawing>
          <wp:inline distT="0" distB="0" distL="0" distR="0" wp14:anchorId="487F3BDC" wp14:editId="542843D5">
            <wp:extent cx="590550" cy="5715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-81" t="-85" r="-81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val="nl-NL" w:eastAsia="nl-NL"/>
        </w:rPr>
        <w:tab/>
      </w:r>
      <w:r>
        <w:rPr>
          <w:rFonts w:ascii="Spranq eco sans" w:hAnsi="Spranq eco sans" w:cs="Tahoma"/>
          <w:lang w:eastAsia="nl-NL"/>
        </w:rPr>
        <w:t xml:space="preserve">          </w:t>
      </w:r>
      <w:r>
        <w:rPr>
          <w:rFonts w:ascii="Spranq eco sans" w:hAnsi="Spranq eco sans" w:cs="Tahoma"/>
          <w:noProof/>
          <w:lang w:val="en-US" w:eastAsia="en-US"/>
        </w:rPr>
        <w:drawing>
          <wp:inline distT="0" distB="0" distL="0" distR="0" wp14:anchorId="27BF2536" wp14:editId="6B03527F">
            <wp:extent cx="628650" cy="63817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-46" t="-46" r="-46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80AE5" w14:textId="109C5369" w:rsidR="00611D8C" w:rsidRDefault="007968F4" w:rsidP="00611D8C">
      <w:pPr>
        <w:rPr>
          <w:rFonts w:ascii="Spranq eco sans" w:hAnsi="Spranq eco sans" w:cs="Tahoma"/>
          <w:lang w:eastAsia="nl-N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980AFB8" wp14:editId="4BC646F0">
                <wp:simplePos x="0" y="0"/>
                <wp:positionH relativeFrom="column">
                  <wp:posOffset>-9525</wp:posOffset>
                </wp:positionH>
                <wp:positionV relativeFrom="paragraph">
                  <wp:posOffset>267969</wp:posOffset>
                </wp:positionV>
                <wp:extent cx="6634480" cy="0"/>
                <wp:effectExtent l="114300" t="114300" r="52070" b="952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448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504D"/>
                          </a:solidFill>
                          <a:miter lim="800000"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2CF2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75pt;margin-top:21.1pt;width:522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uG7AEAAMwDAAAOAAAAZHJzL2Uyb0RvYy54bWysU01v2zAMvQ/YfxB0X+x0aRYYcYohWXfp&#10;tgDtfgAjybYwSRQkNU7+/Sjlo912GYb5IEsi+cjHRy3vDtawvQpRo2v5dFJzppxAqV3f8u9P9+8W&#10;nMUEToJBp1p+VJHfrd6+WY6+UTc4oJEqMAJxsRl9y4eUfFNVUQzKQpygV46MHQYLiY6hr2SAkdCt&#10;qW7qel6NGKQPKFSMdLs5Gfmq4HedEulb10WVmGk51ZbKGsq6y2u1WkLTB/CDFucy4B+qsKAdJb1C&#10;bSABew76DyirRcCIXZoItBV2nRaqcCA20/o3No8DeFW4UHOiv7Yp/j9Y8XW/DUzLlt9y5sCSRB+f&#10;E5bMbJbbM/rYkNfabUMmKA7u0T+g+BGZw/UArlfF+enoKXaaI6pfQvIhekqyG7+gJB8g/NKrQxds&#10;hqQusEOR5HiVRB0SE3Q5n7+fzRaknLjYKmgugT7E9FmhZXnT8pgC6H5Ia3SOhMcwLWlg/xBTLgua&#10;S0DO6vBeG1P0N46NLf8wp4EqERGNltma/WLod2sT2B5ohNb1bT3bFJJkee1mdaJBNtq2fFHn7zRa&#10;gwL5yUmWSnukBotO8pzOKvobRa8m70odCbT5S2ciY9y51bm7J512KI/bcJGARqawPo93nsnX5xL9&#10;8ghXPwEAAP//AwBQSwMEFAAGAAgAAAAhAHd6r1/hAAAACQEAAA8AAABkcnMvZG93bnJldi54bWxM&#10;j0FLw0AQhe9C/8MyBW/tJmmNJWZTiuDBgoitCN422WkSm50Nu5s2+uvd4qEe37zHe9/k61F37ITW&#10;tYYExPMIGFJlVEu1gPf902wFzHlJSnaGUMA3OlgXk5tcZsqc6Q1PO1+zUEIukwIa7/uMc1c1qKWb&#10;mx4peAdjtfRB2porK8+hXHc8iaKUa9lSWGhkj48NVsfdoAUcf1ZpmR6GTfxi77fV1/Z5fP34FOJ2&#10;Om4egHkc/TUMF/yADkVgKs1AyrFOwCy+C0kByyQBdvGj5WIBrPy78CLn/z8ofgEAAP//AwBQSwEC&#10;LQAUAAYACAAAACEAtoM4kv4AAADhAQAAEwAAAAAAAAAAAAAAAAAAAAAAW0NvbnRlbnRfVHlwZXNd&#10;LnhtbFBLAQItABQABgAIAAAAIQA4/SH/1gAAAJQBAAALAAAAAAAAAAAAAAAAAC8BAABfcmVscy8u&#10;cmVsc1BLAQItABQABgAIAAAAIQAt7suG7AEAAMwDAAAOAAAAAAAAAAAAAAAAAC4CAABkcnMvZTJv&#10;RG9jLnhtbFBLAQItABQABgAIAAAAIQB3eq9f4QAAAAkBAAAPAAAAAAAAAAAAAAAAAEYEAABkcnMv&#10;ZG93bnJldi54bWxQSwUGAAAAAAQABADzAAAAVAUAAAAA&#10;" strokecolor="#c0504d" strokeweight="6pt">
                <v:stroke startarrow="diamond" endarrow="diamond" joinstyle="miter"/>
              </v:shape>
            </w:pict>
          </mc:Fallback>
        </mc:AlternateContent>
      </w:r>
    </w:p>
    <w:p w14:paraId="5BD6EE5F" w14:textId="77777777" w:rsidR="005A1422" w:rsidRDefault="005A1422" w:rsidP="00611D8C">
      <w:pPr>
        <w:ind w:right="-1"/>
      </w:pPr>
    </w:p>
    <w:p w14:paraId="5F83A407" w14:textId="2781A436" w:rsidR="002545F5" w:rsidRDefault="008D2DD1" w:rsidP="002545F5">
      <w:pPr>
        <w:spacing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Ledenvergadering van</w:t>
      </w:r>
      <w:r w:rsidR="002545F5">
        <w:rPr>
          <w:rFonts w:cs="Calibri"/>
          <w:b/>
          <w:sz w:val="28"/>
          <w:szCs w:val="28"/>
          <w:u w:val="single"/>
        </w:rPr>
        <w:t xml:space="preserve"> </w:t>
      </w:r>
      <w:r w:rsidR="00155584">
        <w:rPr>
          <w:rFonts w:cs="Calibri"/>
          <w:b/>
          <w:sz w:val="28"/>
          <w:szCs w:val="28"/>
          <w:u w:val="single"/>
        </w:rPr>
        <w:t>1</w:t>
      </w:r>
      <w:r w:rsidR="005F0AB0">
        <w:rPr>
          <w:rFonts w:cs="Calibri"/>
          <w:b/>
          <w:sz w:val="28"/>
          <w:szCs w:val="28"/>
          <w:u w:val="single"/>
        </w:rPr>
        <w:t>2</w:t>
      </w:r>
      <w:r w:rsidR="00A61CC3">
        <w:rPr>
          <w:rFonts w:cs="Calibri"/>
          <w:b/>
          <w:sz w:val="28"/>
          <w:szCs w:val="28"/>
          <w:u w:val="single"/>
        </w:rPr>
        <w:t xml:space="preserve"> </w:t>
      </w:r>
      <w:r w:rsidR="005F0AB0">
        <w:rPr>
          <w:rFonts w:cs="Calibri"/>
          <w:b/>
          <w:sz w:val="28"/>
          <w:szCs w:val="28"/>
          <w:u w:val="single"/>
        </w:rPr>
        <w:t>september</w:t>
      </w:r>
      <w:r w:rsidR="00381471">
        <w:rPr>
          <w:rFonts w:cs="Calibri"/>
          <w:b/>
          <w:sz w:val="28"/>
          <w:szCs w:val="28"/>
          <w:u w:val="single"/>
        </w:rPr>
        <w:t xml:space="preserve"> 202</w:t>
      </w:r>
      <w:r w:rsidR="005F0AB0">
        <w:rPr>
          <w:rFonts w:cs="Calibri"/>
          <w:b/>
          <w:sz w:val="28"/>
          <w:szCs w:val="28"/>
          <w:u w:val="single"/>
        </w:rPr>
        <w:t>2</w:t>
      </w:r>
      <w:r w:rsidR="00381471">
        <w:rPr>
          <w:rFonts w:cs="Calibri"/>
          <w:b/>
          <w:sz w:val="28"/>
          <w:szCs w:val="28"/>
          <w:u w:val="single"/>
        </w:rPr>
        <w:t xml:space="preserve"> te </w:t>
      </w:r>
      <w:r w:rsidR="00A61CC3">
        <w:rPr>
          <w:rFonts w:cs="Calibri"/>
          <w:b/>
          <w:sz w:val="28"/>
          <w:szCs w:val="28"/>
          <w:u w:val="single"/>
        </w:rPr>
        <w:t>Deurne</w:t>
      </w:r>
    </w:p>
    <w:p w14:paraId="58388180" w14:textId="77777777" w:rsidR="002545F5" w:rsidRDefault="002545F5" w:rsidP="002545F5">
      <w:pPr>
        <w:ind w:left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u w:val="single"/>
        </w:rPr>
        <w:t>Aanwezige clubs</w:t>
      </w:r>
      <w:r>
        <w:rPr>
          <w:rFonts w:cs="Calibri"/>
          <w:sz w:val="20"/>
          <w:szCs w:val="20"/>
        </w:rPr>
        <w:t xml:space="preserve">: </w:t>
      </w:r>
    </w:p>
    <w:p w14:paraId="0ACCE6FE" w14:textId="367753EF" w:rsidR="002545F5" w:rsidRDefault="00AB3C29" w:rsidP="002545F5">
      <w:pPr>
        <w:numPr>
          <w:ilvl w:val="0"/>
          <w:numId w:val="2"/>
        </w:numPr>
        <w:ind w:left="128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SV Aartselaar, </w:t>
      </w:r>
      <w:proofErr w:type="spellStart"/>
      <w:r>
        <w:rPr>
          <w:rFonts w:cs="Calibri"/>
          <w:sz w:val="20"/>
          <w:szCs w:val="20"/>
        </w:rPr>
        <w:t>Athletico</w:t>
      </w:r>
      <w:proofErr w:type="spellEnd"/>
      <w:r>
        <w:rPr>
          <w:rFonts w:cs="Calibri"/>
          <w:sz w:val="20"/>
          <w:szCs w:val="20"/>
        </w:rPr>
        <w:t xml:space="preserve"> Antwerpen, Beerschot VA, SC</w:t>
      </w:r>
      <w:r w:rsidR="00BE2CD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City </w:t>
      </w:r>
      <w:proofErr w:type="spellStart"/>
      <w:r>
        <w:rPr>
          <w:rFonts w:cs="Calibri"/>
          <w:sz w:val="20"/>
          <w:szCs w:val="20"/>
        </w:rPr>
        <w:t>Pirates</w:t>
      </w:r>
      <w:proofErr w:type="spellEnd"/>
      <w:r>
        <w:rPr>
          <w:rFonts w:cs="Calibri"/>
          <w:sz w:val="20"/>
          <w:szCs w:val="20"/>
        </w:rPr>
        <w:t xml:space="preserve"> Antwerpen, K Hove Sport, K Kontich FC, KFC Lint, KSC </w:t>
      </w:r>
      <w:proofErr w:type="spellStart"/>
      <w:r>
        <w:rPr>
          <w:rFonts w:cs="Calibri"/>
          <w:sz w:val="20"/>
          <w:szCs w:val="20"/>
        </w:rPr>
        <w:t>Maccabi</w:t>
      </w:r>
      <w:proofErr w:type="spellEnd"/>
      <w:r>
        <w:rPr>
          <w:rFonts w:cs="Calibri"/>
          <w:sz w:val="20"/>
          <w:szCs w:val="20"/>
        </w:rPr>
        <w:t xml:space="preserve">, VC Mortsel OG, TOR Deurne </w:t>
      </w:r>
      <w:proofErr w:type="spellStart"/>
      <w:r>
        <w:rPr>
          <w:rFonts w:cs="Calibri"/>
          <w:sz w:val="20"/>
          <w:szCs w:val="20"/>
        </w:rPr>
        <w:t>Pirates</w:t>
      </w:r>
      <w:proofErr w:type="spellEnd"/>
      <w:r>
        <w:rPr>
          <w:rFonts w:cs="Calibri"/>
          <w:sz w:val="20"/>
          <w:szCs w:val="20"/>
        </w:rPr>
        <w:t>, Turk Sport,</w:t>
      </w:r>
      <w:r w:rsidR="00BE2CD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K Wijnegem VC, </w:t>
      </w:r>
      <w:proofErr w:type="spellStart"/>
      <w:r>
        <w:rPr>
          <w:rFonts w:cs="Calibri"/>
          <w:sz w:val="20"/>
          <w:szCs w:val="20"/>
        </w:rPr>
        <w:t>Verbr</w:t>
      </w:r>
      <w:proofErr w:type="spellEnd"/>
      <w:r>
        <w:rPr>
          <w:rFonts w:cs="Calibri"/>
          <w:sz w:val="20"/>
          <w:szCs w:val="20"/>
        </w:rPr>
        <w:t>. Zwijndrecht</w:t>
      </w:r>
    </w:p>
    <w:p w14:paraId="71C6496E" w14:textId="77777777" w:rsidR="002545F5" w:rsidRDefault="002545F5" w:rsidP="002545F5">
      <w:pPr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u w:val="single"/>
        </w:rPr>
        <w:t>Verontschuldigd</w:t>
      </w:r>
      <w:r>
        <w:rPr>
          <w:rFonts w:cs="Calibri"/>
          <w:sz w:val="20"/>
          <w:szCs w:val="20"/>
        </w:rPr>
        <w:t xml:space="preserve">: </w:t>
      </w:r>
    </w:p>
    <w:p w14:paraId="5EFBF2C7" w14:textId="7B32E72E" w:rsidR="002545F5" w:rsidRPr="00E93F57" w:rsidRDefault="000B0F2C" w:rsidP="002545F5">
      <w:pPr>
        <w:numPr>
          <w:ilvl w:val="0"/>
          <w:numId w:val="3"/>
        </w:numPr>
        <w:ind w:left="1276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R</w:t>
      </w:r>
      <w:r w:rsidR="005F0AB0">
        <w:rPr>
          <w:rFonts w:cs="Calibri"/>
          <w:sz w:val="20"/>
          <w:szCs w:val="20"/>
          <w:lang w:val="en-US"/>
        </w:rPr>
        <w:t>VC Hoboken</w:t>
      </w:r>
      <w:r>
        <w:rPr>
          <w:rFonts w:cs="Calibri"/>
          <w:sz w:val="20"/>
          <w:szCs w:val="20"/>
          <w:lang w:val="en-US"/>
        </w:rPr>
        <w:t xml:space="preserve">, Sp. </w:t>
      </w:r>
      <w:proofErr w:type="spellStart"/>
      <w:r>
        <w:rPr>
          <w:rFonts w:cs="Calibri"/>
          <w:sz w:val="20"/>
          <w:szCs w:val="20"/>
          <w:lang w:val="en-US"/>
        </w:rPr>
        <w:t>Burcht</w:t>
      </w:r>
      <w:proofErr w:type="spellEnd"/>
      <w:r w:rsidR="002545F5" w:rsidRPr="00E93F57">
        <w:rPr>
          <w:rFonts w:cs="Calibri"/>
          <w:sz w:val="20"/>
          <w:szCs w:val="20"/>
          <w:lang w:val="en-US"/>
        </w:rPr>
        <w:br/>
        <w:t xml:space="preserve"> </w:t>
      </w:r>
    </w:p>
    <w:p w14:paraId="029D92D7" w14:textId="77777777" w:rsidR="002545F5" w:rsidRDefault="002545F5" w:rsidP="002545F5">
      <w:pPr>
        <w:ind w:left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u w:val="single"/>
        </w:rPr>
        <w:t xml:space="preserve">Aanwezige bestuursleden en medewerkers van het Gewest Antwerpen en PC : </w:t>
      </w:r>
    </w:p>
    <w:p w14:paraId="7216EDB6" w14:textId="44E58725" w:rsidR="002545F5" w:rsidRDefault="002567DC" w:rsidP="002545F5">
      <w:pPr>
        <w:numPr>
          <w:ilvl w:val="0"/>
          <w:numId w:val="4"/>
        </w:numPr>
        <w:spacing w:before="0" w:after="0"/>
        <w:ind w:left="127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L. Asselberghs, W. Knegtel, F. Bernaerts, L. </w:t>
      </w:r>
      <w:proofErr w:type="spellStart"/>
      <w:r>
        <w:rPr>
          <w:rFonts w:cs="Calibri"/>
          <w:sz w:val="20"/>
          <w:szCs w:val="20"/>
        </w:rPr>
        <w:t>Ramazan</w:t>
      </w:r>
      <w:proofErr w:type="spellEnd"/>
      <w:r w:rsidR="000B0F2C">
        <w:rPr>
          <w:rFonts w:cs="Calibri"/>
          <w:sz w:val="20"/>
          <w:szCs w:val="20"/>
        </w:rPr>
        <w:t>, T. Knegtel, M. Van Hees</w:t>
      </w:r>
    </w:p>
    <w:p w14:paraId="74AA5461" w14:textId="77777777" w:rsidR="002545F5" w:rsidRDefault="002545F5" w:rsidP="002545F5">
      <w:pPr>
        <w:spacing w:before="0" w:after="0"/>
        <w:ind w:left="360"/>
        <w:jc w:val="both"/>
        <w:rPr>
          <w:rFonts w:cs="Calibri"/>
          <w:sz w:val="20"/>
          <w:szCs w:val="20"/>
        </w:rPr>
      </w:pPr>
    </w:p>
    <w:p w14:paraId="45740858" w14:textId="77777777" w:rsidR="002545F5" w:rsidRDefault="002545F5" w:rsidP="002545F5">
      <w:pPr>
        <w:spacing w:before="0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u w:val="single"/>
        </w:rPr>
        <w:t>Verontschuldigd</w:t>
      </w:r>
      <w:r>
        <w:rPr>
          <w:rFonts w:cs="Calibri"/>
          <w:sz w:val="20"/>
          <w:szCs w:val="20"/>
        </w:rPr>
        <w:t xml:space="preserve">: </w:t>
      </w:r>
    </w:p>
    <w:p w14:paraId="0F710298" w14:textId="3863EC11" w:rsidR="002545F5" w:rsidRDefault="002567DC" w:rsidP="002545F5">
      <w:pPr>
        <w:numPr>
          <w:ilvl w:val="0"/>
          <w:numId w:val="4"/>
        </w:numPr>
        <w:spacing w:before="0" w:after="0"/>
        <w:ind w:left="127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B. Peeters, V. Van </w:t>
      </w:r>
      <w:proofErr w:type="spellStart"/>
      <w:r>
        <w:rPr>
          <w:rFonts w:cs="Calibri"/>
          <w:sz w:val="20"/>
          <w:szCs w:val="20"/>
        </w:rPr>
        <w:t>Alstein</w:t>
      </w:r>
      <w:proofErr w:type="spellEnd"/>
      <w:r w:rsidR="00346446">
        <w:rPr>
          <w:rFonts w:cs="Calibri"/>
          <w:sz w:val="20"/>
          <w:szCs w:val="20"/>
        </w:rPr>
        <w:t>, R. Boels</w:t>
      </w:r>
      <w:r w:rsidR="000B0F2C">
        <w:rPr>
          <w:rFonts w:cs="Calibri"/>
          <w:sz w:val="20"/>
          <w:szCs w:val="20"/>
        </w:rPr>
        <w:t xml:space="preserve">, J. </w:t>
      </w:r>
      <w:proofErr w:type="spellStart"/>
      <w:r w:rsidR="000B0F2C">
        <w:rPr>
          <w:rFonts w:cs="Calibri"/>
          <w:sz w:val="20"/>
          <w:szCs w:val="20"/>
        </w:rPr>
        <w:t>Bruynseels</w:t>
      </w:r>
      <w:proofErr w:type="spellEnd"/>
      <w:r w:rsidR="000B0F2C">
        <w:rPr>
          <w:rFonts w:cs="Calibri"/>
          <w:sz w:val="20"/>
          <w:szCs w:val="20"/>
        </w:rPr>
        <w:t xml:space="preserve">, </w:t>
      </w:r>
    </w:p>
    <w:p w14:paraId="7D7D46E6" w14:textId="77777777" w:rsidR="002545F5" w:rsidRDefault="002545F5" w:rsidP="002545F5">
      <w:pPr>
        <w:spacing w:before="0" w:after="0"/>
        <w:ind w:left="360"/>
        <w:jc w:val="both"/>
        <w:rPr>
          <w:rFonts w:cs="Calibri"/>
          <w:sz w:val="20"/>
          <w:szCs w:val="20"/>
        </w:rPr>
      </w:pPr>
    </w:p>
    <w:p w14:paraId="38D21056" w14:textId="77777777" w:rsidR="002567DC" w:rsidRDefault="002567DC" w:rsidP="002545F5">
      <w:pPr>
        <w:spacing w:before="0" w:after="0"/>
        <w:jc w:val="both"/>
        <w:rPr>
          <w:rFonts w:cs="Calibri"/>
          <w:sz w:val="24"/>
          <w:szCs w:val="24"/>
        </w:rPr>
      </w:pPr>
    </w:p>
    <w:p w14:paraId="02F35439" w14:textId="1FD20769" w:rsidR="002545F5" w:rsidRDefault="0037417C" w:rsidP="002545F5">
      <w:pPr>
        <w:spacing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 vergadering wordt om 20.1</w:t>
      </w:r>
      <w:r w:rsidR="00FD7955">
        <w:rPr>
          <w:rFonts w:cs="Calibri"/>
          <w:sz w:val="24"/>
          <w:szCs w:val="24"/>
        </w:rPr>
        <w:t>5</w:t>
      </w:r>
      <w:r w:rsidR="002545F5">
        <w:rPr>
          <w:rFonts w:cs="Calibri"/>
          <w:sz w:val="24"/>
          <w:szCs w:val="24"/>
        </w:rPr>
        <w:t>u geopend door L. Asselberghs die ook</w:t>
      </w:r>
      <w:r w:rsidR="008D2DD1">
        <w:rPr>
          <w:rFonts w:cs="Calibri"/>
          <w:sz w:val="24"/>
          <w:szCs w:val="24"/>
        </w:rPr>
        <w:t xml:space="preserve"> </w:t>
      </w:r>
      <w:r w:rsidR="002428D9">
        <w:rPr>
          <w:rFonts w:cs="Calibri"/>
          <w:sz w:val="24"/>
          <w:szCs w:val="24"/>
        </w:rPr>
        <w:t xml:space="preserve">TOR </w:t>
      </w:r>
      <w:r w:rsidR="00A61CC3">
        <w:rPr>
          <w:rFonts w:cs="Calibri"/>
          <w:sz w:val="24"/>
          <w:szCs w:val="24"/>
        </w:rPr>
        <w:t xml:space="preserve">Deurne </w:t>
      </w:r>
      <w:proofErr w:type="spellStart"/>
      <w:r w:rsidR="00A61CC3">
        <w:rPr>
          <w:rFonts w:cs="Calibri"/>
          <w:sz w:val="24"/>
          <w:szCs w:val="24"/>
        </w:rPr>
        <w:t>Pirates</w:t>
      </w:r>
      <w:proofErr w:type="spellEnd"/>
      <w:r w:rsidR="002545F5">
        <w:rPr>
          <w:rFonts w:cs="Calibri"/>
          <w:sz w:val="24"/>
          <w:szCs w:val="24"/>
        </w:rPr>
        <w:t xml:space="preserve"> dankt voor de organisatie van de vergadering.</w:t>
      </w:r>
    </w:p>
    <w:p w14:paraId="68DCE8CC" w14:textId="77777777" w:rsidR="002567DC" w:rsidRDefault="002567DC" w:rsidP="002545F5">
      <w:pPr>
        <w:spacing w:before="0" w:after="0"/>
        <w:jc w:val="both"/>
        <w:rPr>
          <w:rFonts w:cs="Calibri"/>
          <w:sz w:val="24"/>
          <w:szCs w:val="24"/>
        </w:rPr>
      </w:pPr>
    </w:p>
    <w:p w14:paraId="4BF2CA93" w14:textId="77777777" w:rsidR="002545F5" w:rsidRDefault="002545F5" w:rsidP="002545F5">
      <w:pPr>
        <w:spacing w:before="0" w:after="0"/>
        <w:jc w:val="both"/>
        <w:rPr>
          <w:rFonts w:cs="Calibri"/>
          <w:sz w:val="24"/>
          <w:szCs w:val="24"/>
        </w:rPr>
      </w:pPr>
    </w:p>
    <w:p w14:paraId="3C524844" w14:textId="77777777" w:rsidR="002545F5" w:rsidRPr="00180244" w:rsidRDefault="002545F5" w:rsidP="002545F5">
      <w:pPr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80244">
        <w:rPr>
          <w:rFonts w:asciiTheme="minorHAnsi" w:hAnsiTheme="minorHAnsi" w:cstheme="minorHAnsi"/>
          <w:b/>
          <w:sz w:val="24"/>
          <w:szCs w:val="24"/>
        </w:rPr>
        <w:t>Lezing, goedkeuring en opvolging verslag (Luis)</w:t>
      </w:r>
    </w:p>
    <w:p w14:paraId="3BAB2189" w14:textId="3FDE9049" w:rsidR="002545F5" w:rsidRPr="00180244" w:rsidRDefault="002545F5" w:rsidP="002545F5">
      <w:pPr>
        <w:pStyle w:val="Lijstalinea"/>
        <w:numPr>
          <w:ilvl w:val="0"/>
          <w:numId w:val="6"/>
        </w:numPr>
        <w:rPr>
          <w:rFonts w:asciiTheme="minorHAnsi" w:hAnsiTheme="minorHAnsi" w:cstheme="minorHAnsi"/>
        </w:rPr>
      </w:pPr>
      <w:r w:rsidRPr="00180244">
        <w:rPr>
          <w:rFonts w:asciiTheme="minorHAnsi" w:hAnsiTheme="minorHAnsi" w:cstheme="minorHAnsi"/>
          <w:lang w:val="nl-BE"/>
        </w:rPr>
        <w:t>Het laats</w:t>
      </w:r>
      <w:r w:rsidR="008E74F5" w:rsidRPr="00180244">
        <w:rPr>
          <w:rFonts w:asciiTheme="minorHAnsi" w:hAnsiTheme="minorHAnsi" w:cstheme="minorHAnsi"/>
          <w:lang w:val="nl-BE"/>
        </w:rPr>
        <w:t xml:space="preserve">te verslag van vorig </w:t>
      </w:r>
      <w:r w:rsidR="00381471" w:rsidRPr="00180244">
        <w:rPr>
          <w:rFonts w:asciiTheme="minorHAnsi" w:hAnsiTheme="minorHAnsi" w:cstheme="minorHAnsi"/>
          <w:lang w:val="nl-BE"/>
        </w:rPr>
        <w:t>seizoen (</w:t>
      </w:r>
      <w:r w:rsidR="005F0AB0">
        <w:rPr>
          <w:rFonts w:asciiTheme="minorHAnsi" w:hAnsiTheme="minorHAnsi" w:cstheme="minorHAnsi"/>
          <w:lang w:val="nl-BE"/>
        </w:rPr>
        <w:t>16.05.2022</w:t>
      </w:r>
      <w:r w:rsidRPr="00180244">
        <w:rPr>
          <w:rFonts w:asciiTheme="minorHAnsi" w:hAnsiTheme="minorHAnsi" w:cstheme="minorHAnsi"/>
          <w:lang w:val="nl-BE"/>
        </w:rPr>
        <w:t xml:space="preserve">)  is reeds eerder verzonden aan de leden per e-mail, ook is het te lezen op onze </w:t>
      </w:r>
      <w:r w:rsidRPr="00180244">
        <w:rPr>
          <w:rFonts w:asciiTheme="minorHAnsi" w:hAnsiTheme="minorHAnsi" w:cstheme="minorHAnsi"/>
        </w:rPr>
        <w:t xml:space="preserve">facebookpagina </w:t>
      </w:r>
      <w:hyperlink r:id="rId21" w:history="1">
        <w:r w:rsidRPr="00180244">
          <w:rPr>
            <w:rStyle w:val="Hyperlink"/>
            <w:rFonts w:asciiTheme="minorHAnsi" w:hAnsiTheme="minorHAnsi" w:cstheme="minorHAnsi"/>
            <w:highlight w:val="yellow"/>
          </w:rPr>
          <w:t>https://www.facebook.com/LAVA-gewest-Antwerpen-548727668635351/</w:t>
        </w:r>
      </w:hyperlink>
      <w:r w:rsidRPr="00180244">
        <w:rPr>
          <w:rFonts w:asciiTheme="minorHAnsi" w:hAnsiTheme="minorHAnsi" w:cstheme="minorHAnsi"/>
        </w:rPr>
        <w:t xml:space="preserve"> </w:t>
      </w:r>
    </w:p>
    <w:p w14:paraId="2F324D87" w14:textId="77777777" w:rsidR="002545F5" w:rsidRPr="00180244" w:rsidRDefault="002545F5" w:rsidP="002545F5">
      <w:pPr>
        <w:spacing w:before="0" w:after="0"/>
        <w:jc w:val="both"/>
        <w:rPr>
          <w:rFonts w:asciiTheme="minorHAnsi" w:hAnsiTheme="minorHAnsi" w:cstheme="minorHAnsi"/>
          <w:sz w:val="24"/>
          <w:szCs w:val="24"/>
          <w:lang w:val="nl-NL"/>
        </w:rPr>
      </w:pPr>
    </w:p>
    <w:p w14:paraId="37D4F5D5" w14:textId="77777777" w:rsidR="002545F5" w:rsidRPr="00180244" w:rsidRDefault="002545F5" w:rsidP="002545F5">
      <w:pPr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80244">
        <w:rPr>
          <w:rFonts w:asciiTheme="minorHAnsi" w:hAnsiTheme="minorHAnsi" w:cstheme="minorHAnsi"/>
          <w:b/>
          <w:sz w:val="24"/>
          <w:szCs w:val="24"/>
        </w:rPr>
        <w:t>Briefwisseling in en uit (Wim)</w:t>
      </w:r>
    </w:p>
    <w:p w14:paraId="76AF866A" w14:textId="2D2438E7" w:rsidR="002545F5" w:rsidRPr="00180244" w:rsidRDefault="00346446" w:rsidP="00C677E7">
      <w:pPr>
        <w:numPr>
          <w:ilvl w:val="0"/>
          <w:numId w:val="8"/>
        </w:numPr>
        <w:spacing w:before="0" w:after="0"/>
        <w:ind w:left="1418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Uitnodigingen en i</w:t>
      </w:r>
      <w:r w:rsidR="00A61CC3">
        <w:rPr>
          <w:rFonts w:asciiTheme="minorHAnsi" w:hAnsiTheme="minorHAnsi" w:cstheme="minorHAnsi"/>
          <w:sz w:val="24"/>
          <w:szCs w:val="24"/>
        </w:rPr>
        <w:t>nschrijvingen LAVA beker.</w:t>
      </w:r>
      <w:r w:rsidR="002545F5" w:rsidRPr="00180244">
        <w:rPr>
          <w:rFonts w:asciiTheme="minorHAnsi" w:hAnsiTheme="minorHAnsi" w:cstheme="minorHAnsi"/>
          <w:sz w:val="24"/>
          <w:szCs w:val="24"/>
        </w:rPr>
        <w:br/>
      </w:r>
    </w:p>
    <w:p w14:paraId="46C47FED" w14:textId="77777777" w:rsidR="002545F5" w:rsidRPr="00180244" w:rsidRDefault="008D2DD1" w:rsidP="002545F5">
      <w:pPr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80244">
        <w:rPr>
          <w:rFonts w:asciiTheme="minorHAnsi" w:hAnsiTheme="minorHAnsi" w:cstheme="minorHAnsi"/>
          <w:b/>
          <w:sz w:val="24"/>
          <w:szCs w:val="24"/>
        </w:rPr>
        <w:t xml:space="preserve">LAVA-Bekers </w:t>
      </w:r>
      <w:r w:rsidR="002545F5" w:rsidRPr="00180244">
        <w:rPr>
          <w:rFonts w:asciiTheme="minorHAnsi" w:hAnsiTheme="minorHAnsi" w:cstheme="minorHAnsi"/>
          <w:b/>
          <w:sz w:val="24"/>
          <w:szCs w:val="24"/>
        </w:rPr>
        <w:t>(Wim)</w:t>
      </w:r>
      <w:r w:rsidR="002545F5" w:rsidRPr="001802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EE1CC2" w14:textId="664AE0EE" w:rsidR="002567DC" w:rsidRPr="002567DC" w:rsidRDefault="002567DC" w:rsidP="002567DC">
      <w:pPr>
        <w:pStyle w:val="Lijstalinea"/>
        <w:numPr>
          <w:ilvl w:val="1"/>
          <w:numId w:val="7"/>
        </w:numPr>
        <w:rPr>
          <w:rFonts w:asciiTheme="minorHAnsi" w:hAnsiTheme="minorHAnsi" w:cstheme="minorHAnsi"/>
        </w:rPr>
      </w:pPr>
      <w:r w:rsidRPr="002567DC">
        <w:rPr>
          <w:rFonts w:asciiTheme="minorHAnsi" w:hAnsiTheme="minorHAnsi" w:cstheme="minorHAnsi"/>
        </w:rPr>
        <w:t xml:space="preserve">Dit jaar hebben we </w:t>
      </w:r>
      <w:r w:rsidR="005F0AB0">
        <w:rPr>
          <w:rFonts w:asciiTheme="minorHAnsi" w:hAnsiTheme="minorHAnsi" w:cstheme="minorHAnsi"/>
        </w:rPr>
        <w:t>69</w:t>
      </w:r>
      <w:r w:rsidRPr="002567DC">
        <w:rPr>
          <w:rFonts w:asciiTheme="minorHAnsi" w:hAnsiTheme="minorHAnsi" w:cstheme="minorHAnsi"/>
        </w:rPr>
        <w:t xml:space="preserve"> inschrijvingen</w:t>
      </w:r>
      <w:r w:rsidR="00155584">
        <w:rPr>
          <w:rFonts w:asciiTheme="minorHAnsi" w:hAnsiTheme="minorHAnsi" w:cstheme="minorHAnsi"/>
        </w:rPr>
        <w:t xml:space="preserve"> ontvangen</w:t>
      </w:r>
      <w:r w:rsidRPr="002567DC">
        <w:rPr>
          <w:rFonts w:asciiTheme="minorHAnsi" w:hAnsiTheme="minorHAnsi" w:cstheme="minorHAnsi"/>
        </w:rPr>
        <w:t xml:space="preserve">. </w:t>
      </w:r>
    </w:p>
    <w:p w14:paraId="25843CEF" w14:textId="63B50C6E" w:rsidR="00E36B83" w:rsidRDefault="009166FC" w:rsidP="003D4948">
      <w:pPr>
        <w:pStyle w:val="Lijstalinea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Loting.</w:t>
      </w:r>
      <w:r w:rsidR="0065746D">
        <w:rPr>
          <w:rFonts w:asciiTheme="minorHAnsi" w:hAnsiTheme="minorHAnsi" w:cstheme="minorHAnsi"/>
        </w:rPr>
        <w:t xml:space="preserve"> Zie bij</w:t>
      </w:r>
      <w:r w:rsidR="002567DC">
        <w:rPr>
          <w:rFonts w:asciiTheme="minorHAnsi" w:hAnsiTheme="minorHAnsi" w:cstheme="minorHAnsi"/>
        </w:rPr>
        <w:t>l</w:t>
      </w:r>
      <w:r w:rsidR="0065746D">
        <w:rPr>
          <w:rFonts w:asciiTheme="minorHAnsi" w:hAnsiTheme="minorHAnsi" w:cstheme="minorHAnsi"/>
        </w:rPr>
        <w:t>age.</w:t>
      </w:r>
    </w:p>
    <w:p w14:paraId="33AAB5D9" w14:textId="3F7DF1BB" w:rsidR="00FB48BA" w:rsidRDefault="00FB48BA" w:rsidP="003D4948">
      <w:pPr>
        <w:pStyle w:val="Lijstalinea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1/8</w:t>
      </w:r>
      <w:r w:rsidRPr="00FB48BA">
        <w:rPr>
          <w:rFonts w:asciiTheme="minorHAnsi" w:hAnsiTheme="minorHAnsi" w:cstheme="minorHAnsi"/>
          <w:vertAlign w:val="superscript"/>
        </w:rPr>
        <w:t>ste</w:t>
      </w:r>
      <w:r>
        <w:rPr>
          <w:rFonts w:asciiTheme="minorHAnsi" w:hAnsiTheme="minorHAnsi" w:cstheme="minorHAnsi"/>
        </w:rPr>
        <w:t xml:space="preserve"> finales worden gespeeld op 1 november op park Groot Schijn met categorieën U9, U11, U13 en U17. De U15 zal spelen op campus Boterlaar (vroegere </w:t>
      </w:r>
      <w:proofErr w:type="spellStart"/>
      <w:r>
        <w:rPr>
          <w:rFonts w:asciiTheme="minorHAnsi" w:hAnsiTheme="minorHAnsi" w:cstheme="minorHAnsi"/>
        </w:rPr>
        <w:t>Rochus</w:t>
      </w:r>
      <w:proofErr w:type="spellEnd"/>
      <w:r>
        <w:rPr>
          <w:rFonts w:asciiTheme="minorHAnsi" w:hAnsiTheme="minorHAnsi" w:cstheme="minorHAnsi"/>
        </w:rPr>
        <w:t xml:space="preserve"> Deurne), Boterlaarbaan 150!</w:t>
      </w:r>
    </w:p>
    <w:p w14:paraId="38F79D9F" w14:textId="6DBD7399" w:rsidR="009166FC" w:rsidRDefault="002567DC" w:rsidP="003D4948">
      <w:pPr>
        <w:pStyle w:val="Lijstalinea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Het schema</w:t>
      </w:r>
      <w:r w:rsidR="009166FC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erd</w:t>
      </w:r>
      <w:r w:rsidR="009166FC">
        <w:rPr>
          <w:rFonts w:asciiTheme="minorHAnsi" w:hAnsiTheme="minorHAnsi" w:cstheme="minorHAnsi"/>
        </w:rPr>
        <w:t xml:space="preserve"> opgemaakt</w:t>
      </w:r>
      <w:r>
        <w:rPr>
          <w:rFonts w:asciiTheme="minorHAnsi" w:hAnsiTheme="minorHAnsi" w:cstheme="minorHAnsi"/>
        </w:rPr>
        <w:t xml:space="preserve"> voor heel het seizoen</w:t>
      </w:r>
      <w:r w:rsidR="009166FC">
        <w:rPr>
          <w:rFonts w:asciiTheme="minorHAnsi" w:hAnsiTheme="minorHAnsi" w:cstheme="minorHAnsi"/>
        </w:rPr>
        <w:t>.</w:t>
      </w:r>
      <w:r w:rsidR="00346446">
        <w:rPr>
          <w:rFonts w:asciiTheme="minorHAnsi" w:hAnsiTheme="minorHAnsi" w:cstheme="minorHAnsi"/>
        </w:rPr>
        <w:t xml:space="preserve"> Alle wedstrijden worden aangevraagd door het gewestbestuur en de scheidsrechtersvereniging K SOVA zorgt voor de aanduidingen.</w:t>
      </w:r>
    </w:p>
    <w:p w14:paraId="1808A068" w14:textId="5063985B" w:rsidR="00702C4F" w:rsidRPr="00A61CC3" w:rsidRDefault="00E76859" w:rsidP="003D4948">
      <w:pPr>
        <w:pStyle w:val="Lijstalinea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FB48B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zijn nog op zoek naar een locatie om de finale te organiseren op zaterdag </w:t>
      </w:r>
      <w:r w:rsidR="00BE2CD4">
        <w:rPr>
          <w:rFonts w:asciiTheme="minorHAnsi" w:hAnsiTheme="minorHAnsi" w:cstheme="minorHAnsi"/>
        </w:rPr>
        <w:t xml:space="preserve">6 </w:t>
      </w:r>
      <w:r>
        <w:rPr>
          <w:rFonts w:asciiTheme="minorHAnsi" w:hAnsiTheme="minorHAnsi" w:cstheme="minorHAnsi"/>
        </w:rPr>
        <w:t>mei. Elke deelnemende club kan zich k</w:t>
      </w:r>
      <w:r w:rsidR="00702C4F">
        <w:rPr>
          <w:rFonts w:asciiTheme="minorHAnsi" w:hAnsiTheme="minorHAnsi" w:cstheme="minorHAnsi"/>
        </w:rPr>
        <w:t>andid</w:t>
      </w:r>
      <w:r>
        <w:rPr>
          <w:rFonts w:asciiTheme="minorHAnsi" w:hAnsiTheme="minorHAnsi" w:cstheme="minorHAnsi"/>
        </w:rPr>
        <w:t>a</w:t>
      </w:r>
      <w:r w:rsidR="00FB48B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t stellen.</w:t>
      </w:r>
      <w:r w:rsidR="00702C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Een v</w:t>
      </w:r>
      <w:r w:rsidR="00702C4F">
        <w:rPr>
          <w:rFonts w:asciiTheme="minorHAnsi" w:hAnsiTheme="minorHAnsi" w:cstheme="minorHAnsi"/>
        </w:rPr>
        <w:t>ereiste</w:t>
      </w:r>
      <w:r>
        <w:rPr>
          <w:rFonts w:asciiTheme="minorHAnsi" w:hAnsiTheme="minorHAnsi" w:cstheme="minorHAnsi"/>
        </w:rPr>
        <w:t xml:space="preserve"> is</w:t>
      </w:r>
      <w:r w:rsidR="00702C4F">
        <w:rPr>
          <w:rFonts w:asciiTheme="minorHAnsi" w:hAnsiTheme="minorHAnsi" w:cstheme="minorHAnsi"/>
        </w:rPr>
        <w:t xml:space="preserve"> een goed bespeelbaar terrein</w:t>
      </w:r>
      <w:r>
        <w:rPr>
          <w:rFonts w:asciiTheme="minorHAnsi" w:hAnsiTheme="minorHAnsi" w:cstheme="minorHAnsi"/>
        </w:rPr>
        <w:t xml:space="preserve"> waar alle wedstrijden </w:t>
      </w:r>
      <w:r w:rsidR="00BE2CD4">
        <w:rPr>
          <w:rFonts w:asciiTheme="minorHAnsi" w:hAnsiTheme="minorHAnsi" w:cstheme="minorHAnsi"/>
        </w:rPr>
        <w:t xml:space="preserve">kunnen </w:t>
      </w:r>
      <w:r>
        <w:rPr>
          <w:rFonts w:asciiTheme="minorHAnsi" w:hAnsiTheme="minorHAnsi" w:cstheme="minorHAnsi"/>
        </w:rPr>
        <w:t xml:space="preserve">op gespeeld worden en </w:t>
      </w:r>
      <w:r w:rsidR="00BE2CD4">
        <w:rPr>
          <w:rFonts w:asciiTheme="minorHAnsi" w:hAnsiTheme="minorHAnsi" w:cstheme="minorHAnsi"/>
        </w:rPr>
        <w:t xml:space="preserve">een </w:t>
      </w:r>
      <w:r w:rsidR="007E6E1C">
        <w:rPr>
          <w:rFonts w:asciiTheme="minorHAnsi" w:hAnsiTheme="minorHAnsi" w:cstheme="minorHAnsi"/>
        </w:rPr>
        <w:t>degelijk opwarmingsterrein.</w:t>
      </w:r>
      <w:r w:rsidR="00702C4F">
        <w:rPr>
          <w:rFonts w:asciiTheme="minorHAnsi" w:hAnsiTheme="minorHAnsi" w:cstheme="minorHAnsi"/>
        </w:rPr>
        <w:t xml:space="preserve"> </w:t>
      </w:r>
      <w:r w:rsidR="007E6E1C">
        <w:rPr>
          <w:rFonts w:asciiTheme="minorHAnsi" w:hAnsiTheme="minorHAnsi" w:cstheme="minorHAnsi"/>
        </w:rPr>
        <w:t>Voldoende</w:t>
      </w:r>
      <w:r w:rsidR="00702C4F">
        <w:rPr>
          <w:rFonts w:asciiTheme="minorHAnsi" w:hAnsiTheme="minorHAnsi" w:cstheme="minorHAnsi"/>
        </w:rPr>
        <w:t xml:space="preserve"> park</w:t>
      </w:r>
      <w:r w:rsidR="007E6E1C">
        <w:rPr>
          <w:rFonts w:asciiTheme="minorHAnsi" w:hAnsiTheme="minorHAnsi" w:cstheme="minorHAnsi"/>
        </w:rPr>
        <w:t>eergelegenheid en grote kantine met secretariaat zijn extra troeven</w:t>
      </w:r>
      <w:r w:rsidR="00702C4F">
        <w:rPr>
          <w:rFonts w:asciiTheme="minorHAnsi" w:hAnsiTheme="minorHAnsi" w:cstheme="minorHAnsi"/>
        </w:rPr>
        <w:t xml:space="preserve">. </w:t>
      </w:r>
      <w:r w:rsidR="007E6E1C">
        <w:rPr>
          <w:rFonts w:asciiTheme="minorHAnsi" w:hAnsiTheme="minorHAnsi" w:cstheme="minorHAnsi"/>
        </w:rPr>
        <w:t>Clubs kunnen hun kandidatuur m</w:t>
      </w:r>
      <w:r w:rsidR="0023263C">
        <w:rPr>
          <w:rFonts w:asciiTheme="minorHAnsi" w:hAnsiTheme="minorHAnsi" w:cstheme="minorHAnsi"/>
        </w:rPr>
        <w:t>a</w:t>
      </w:r>
      <w:r w:rsidR="007E6E1C">
        <w:rPr>
          <w:rFonts w:asciiTheme="minorHAnsi" w:hAnsiTheme="minorHAnsi" w:cstheme="minorHAnsi"/>
        </w:rPr>
        <w:t>i</w:t>
      </w:r>
      <w:r w:rsidR="0023263C">
        <w:rPr>
          <w:rFonts w:asciiTheme="minorHAnsi" w:hAnsiTheme="minorHAnsi" w:cstheme="minorHAnsi"/>
        </w:rPr>
        <w:t xml:space="preserve">len naar </w:t>
      </w:r>
      <w:r w:rsidR="00BE2CD4">
        <w:rPr>
          <w:rFonts w:asciiTheme="minorHAnsi" w:hAnsiTheme="minorHAnsi" w:cstheme="minorHAnsi"/>
        </w:rPr>
        <w:t xml:space="preserve">het </w:t>
      </w:r>
      <w:r w:rsidR="0023263C">
        <w:rPr>
          <w:rFonts w:asciiTheme="minorHAnsi" w:hAnsiTheme="minorHAnsi" w:cstheme="minorHAnsi"/>
        </w:rPr>
        <w:t>secretariaat</w:t>
      </w:r>
      <w:r w:rsidR="007E6E1C">
        <w:rPr>
          <w:rFonts w:asciiTheme="minorHAnsi" w:hAnsiTheme="minorHAnsi" w:cstheme="minorHAnsi"/>
        </w:rPr>
        <w:t xml:space="preserve"> op het gekende mailadres</w:t>
      </w:r>
      <w:r w:rsidR="0023263C">
        <w:rPr>
          <w:rFonts w:asciiTheme="minorHAnsi" w:hAnsiTheme="minorHAnsi" w:cstheme="minorHAnsi"/>
        </w:rPr>
        <w:t>.</w:t>
      </w:r>
    </w:p>
    <w:p w14:paraId="1DFDCABC" w14:textId="77777777" w:rsidR="002545F5" w:rsidRPr="002B27F6" w:rsidRDefault="002545F5" w:rsidP="002545F5">
      <w:pPr>
        <w:spacing w:before="0" w:after="0"/>
        <w:ind w:left="1440"/>
        <w:rPr>
          <w:rFonts w:cs="Calibri"/>
          <w:sz w:val="24"/>
          <w:szCs w:val="24"/>
        </w:rPr>
      </w:pPr>
    </w:p>
    <w:p w14:paraId="2C575674" w14:textId="68B0A1AD" w:rsidR="002545F5" w:rsidRPr="002B27F6" w:rsidRDefault="002545F5" w:rsidP="002545F5">
      <w:pPr>
        <w:numPr>
          <w:ilvl w:val="0"/>
          <w:numId w:val="7"/>
        </w:numPr>
        <w:spacing w:before="0" w:after="0"/>
        <w:jc w:val="both"/>
        <w:rPr>
          <w:rFonts w:cs="Calibri"/>
          <w:sz w:val="24"/>
          <w:szCs w:val="24"/>
        </w:rPr>
      </w:pPr>
      <w:r w:rsidRPr="002B27F6">
        <w:rPr>
          <w:rFonts w:cs="Calibri"/>
          <w:b/>
          <w:sz w:val="24"/>
          <w:szCs w:val="24"/>
        </w:rPr>
        <w:t xml:space="preserve">Nieuws uit het </w:t>
      </w:r>
      <w:r w:rsidR="005F0AB0">
        <w:rPr>
          <w:rFonts w:cs="Calibri"/>
          <w:b/>
          <w:sz w:val="24"/>
          <w:szCs w:val="24"/>
        </w:rPr>
        <w:t>D</w:t>
      </w:r>
      <w:r w:rsidRPr="002B27F6">
        <w:rPr>
          <w:rFonts w:cs="Calibri"/>
          <w:b/>
          <w:sz w:val="24"/>
          <w:szCs w:val="24"/>
        </w:rPr>
        <w:t>C (Luis)</w:t>
      </w:r>
    </w:p>
    <w:p w14:paraId="07456391" w14:textId="485F5956" w:rsidR="002545F5" w:rsidRPr="007E6E1C" w:rsidRDefault="00207D4D" w:rsidP="001379E4">
      <w:pPr>
        <w:pStyle w:val="Lijstalinea"/>
        <w:numPr>
          <w:ilvl w:val="0"/>
          <w:numId w:val="8"/>
        </w:numPr>
        <w:contextualSpacing w:val="0"/>
        <w:rPr>
          <w:rFonts w:ascii="Calibri" w:eastAsia="Calibri" w:hAnsi="Calibri" w:cs="Calibri"/>
          <w:b/>
          <w:lang w:val="nl-BE"/>
        </w:rPr>
      </w:pPr>
      <w:r w:rsidRPr="007E6E1C">
        <w:rPr>
          <w:rFonts w:ascii="Calibri" w:eastAsia="Calibri" w:hAnsi="Calibri" w:cs="Calibri"/>
          <w:bCs/>
          <w:lang w:val="nl-BE"/>
        </w:rPr>
        <w:t>De eerste zittingen hebben plaatsgevonden. Alle</w:t>
      </w:r>
      <w:r w:rsidR="007E6E1C" w:rsidRPr="007E6E1C">
        <w:rPr>
          <w:rFonts w:ascii="Calibri" w:eastAsia="Calibri" w:hAnsi="Calibri" w:cs="Calibri"/>
          <w:bCs/>
          <w:lang w:val="nl-BE"/>
        </w:rPr>
        <w:t xml:space="preserve"> oproepingen</w:t>
      </w:r>
      <w:r w:rsidRPr="007E6E1C">
        <w:rPr>
          <w:rFonts w:ascii="Calibri" w:eastAsia="Calibri" w:hAnsi="Calibri" w:cs="Calibri"/>
          <w:bCs/>
          <w:lang w:val="nl-BE"/>
        </w:rPr>
        <w:t xml:space="preserve"> gebeur</w:t>
      </w:r>
      <w:r w:rsidR="007E6E1C" w:rsidRPr="007E6E1C">
        <w:rPr>
          <w:rFonts w:ascii="Calibri" w:eastAsia="Calibri" w:hAnsi="Calibri" w:cs="Calibri"/>
          <w:bCs/>
          <w:lang w:val="nl-BE"/>
        </w:rPr>
        <w:t>en</w:t>
      </w:r>
      <w:r w:rsidRPr="007E6E1C">
        <w:rPr>
          <w:rFonts w:ascii="Calibri" w:eastAsia="Calibri" w:hAnsi="Calibri" w:cs="Calibri"/>
          <w:bCs/>
          <w:lang w:val="nl-BE"/>
        </w:rPr>
        <w:t xml:space="preserve"> zo veel mogelijk via online</w:t>
      </w:r>
      <w:r w:rsidR="00BE2CD4">
        <w:rPr>
          <w:rFonts w:ascii="Calibri" w:eastAsia="Calibri" w:hAnsi="Calibri" w:cs="Calibri"/>
          <w:bCs/>
          <w:lang w:val="nl-BE"/>
        </w:rPr>
        <w:t>-</w:t>
      </w:r>
      <w:r w:rsidRPr="007E6E1C">
        <w:rPr>
          <w:rFonts w:ascii="Calibri" w:eastAsia="Calibri" w:hAnsi="Calibri" w:cs="Calibri"/>
          <w:bCs/>
          <w:lang w:val="nl-BE"/>
        </w:rPr>
        <w:t xml:space="preserve">meetings. Enkel de leden van het comité komen fysiek samen in Strombeek. </w:t>
      </w:r>
      <w:r w:rsidR="007E6E1C" w:rsidRPr="007E6E1C">
        <w:rPr>
          <w:rFonts w:ascii="Calibri" w:eastAsia="Calibri" w:hAnsi="Calibri" w:cs="Calibri"/>
          <w:bCs/>
          <w:lang w:val="nl-BE"/>
        </w:rPr>
        <w:t>I</w:t>
      </w:r>
      <w:r w:rsidRPr="007E6E1C">
        <w:rPr>
          <w:rFonts w:ascii="Calibri" w:eastAsia="Calibri" w:hAnsi="Calibri" w:cs="Calibri"/>
          <w:bCs/>
          <w:lang w:val="nl-BE"/>
        </w:rPr>
        <w:t>n uitzonderlijke gevallen</w:t>
      </w:r>
      <w:r w:rsidR="007E6E1C" w:rsidRPr="007E6E1C">
        <w:rPr>
          <w:rFonts w:ascii="Calibri" w:eastAsia="Calibri" w:hAnsi="Calibri" w:cs="Calibri"/>
          <w:bCs/>
          <w:lang w:val="nl-BE"/>
        </w:rPr>
        <w:t xml:space="preserve"> zal er om</w:t>
      </w:r>
      <w:r w:rsidRPr="007E6E1C">
        <w:rPr>
          <w:rFonts w:ascii="Calibri" w:eastAsia="Calibri" w:hAnsi="Calibri" w:cs="Calibri"/>
          <w:bCs/>
          <w:lang w:val="nl-BE"/>
        </w:rPr>
        <w:t xml:space="preserve"> fysieke verschijning gevraagd worden. Het streefdoel is 95% via online</w:t>
      </w:r>
      <w:r w:rsidR="00BE2CD4">
        <w:rPr>
          <w:rFonts w:ascii="Calibri" w:eastAsia="Calibri" w:hAnsi="Calibri" w:cs="Calibri"/>
          <w:bCs/>
          <w:lang w:val="nl-BE"/>
        </w:rPr>
        <w:t>-</w:t>
      </w:r>
      <w:r w:rsidRPr="007E6E1C">
        <w:rPr>
          <w:rFonts w:ascii="Calibri" w:eastAsia="Calibri" w:hAnsi="Calibri" w:cs="Calibri"/>
          <w:bCs/>
          <w:lang w:val="nl-BE"/>
        </w:rPr>
        <w:t xml:space="preserve">vertegenwoordiging en 5% fysieke verschijningen. </w:t>
      </w:r>
      <w:r w:rsidR="00043150" w:rsidRPr="007E6E1C">
        <w:rPr>
          <w:rFonts w:ascii="Calibri" w:eastAsia="Calibri" w:hAnsi="Calibri" w:cs="Calibri"/>
          <w:bCs/>
          <w:lang w:val="nl-BE"/>
        </w:rPr>
        <w:t>Er zijn</w:t>
      </w:r>
      <w:r w:rsidR="007E6E1C" w:rsidRPr="007E6E1C">
        <w:rPr>
          <w:rFonts w:ascii="Calibri" w:eastAsia="Calibri" w:hAnsi="Calibri" w:cs="Calibri"/>
          <w:bCs/>
          <w:lang w:val="nl-BE"/>
        </w:rPr>
        <w:t xml:space="preserve"> in totaal 8 kamers waarvan</w:t>
      </w:r>
      <w:r w:rsidR="00043150" w:rsidRPr="007E6E1C">
        <w:rPr>
          <w:rFonts w:ascii="Calibri" w:eastAsia="Calibri" w:hAnsi="Calibri" w:cs="Calibri"/>
          <w:bCs/>
          <w:lang w:val="nl-BE"/>
        </w:rPr>
        <w:t xml:space="preserve"> telkens 4 kamers</w:t>
      </w:r>
      <w:r w:rsidR="007E6E1C" w:rsidRPr="007E6E1C">
        <w:rPr>
          <w:rFonts w:ascii="Calibri" w:eastAsia="Calibri" w:hAnsi="Calibri" w:cs="Calibri"/>
          <w:bCs/>
          <w:lang w:val="nl-BE"/>
        </w:rPr>
        <w:t xml:space="preserve"> week om week tegelijk </w:t>
      </w:r>
      <w:r w:rsidR="00043150" w:rsidRPr="007E6E1C">
        <w:rPr>
          <w:rFonts w:ascii="Calibri" w:eastAsia="Calibri" w:hAnsi="Calibri" w:cs="Calibri"/>
          <w:bCs/>
          <w:lang w:val="nl-BE"/>
        </w:rPr>
        <w:t>zetelen.</w:t>
      </w:r>
      <w:r w:rsidRPr="007E6E1C">
        <w:rPr>
          <w:rFonts w:ascii="Calibri" w:eastAsia="Calibri" w:hAnsi="Calibri" w:cs="Calibri"/>
          <w:bCs/>
          <w:lang w:val="nl-BE"/>
        </w:rPr>
        <w:br/>
      </w:r>
      <w:r w:rsidR="00043150" w:rsidRPr="007E6E1C">
        <w:rPr>
          <w:rFonts w:ascii="Calibri" w:eastAsia="Calibri" w:hAnsi="Calibri" w:cs="Calibri"/>
          <w:bCs/>
          <w:lang w:val="nl-BE"/>
        </w:rPr>
        <w:t>Zittingen telkens op maandagavond. Uitspraak volgt per mail van het secretariaat en verschijnt woensdag ook in ”algemene berichten” op de website VV. Beroep</w:t>
      </w:r>
      <w:r w:rsidR="007E6E1C" w:rsidRPr="007E6E1C">
        <w:rPr>
          <w:rFonts w:ascii="Calibri" w:eastAsia="Calibri" w:hAnsi="Calibri" w:cs="Calibri"/>
          <w:bCs/>
          <w:lang w:val="nl-BE"/>
        </w:rPr>
        <w:t xml:space="preserve"> aantekenen</w:t>
      </w:r>
      <w:r w:rsidR="00043150" w:rsidRPr="007E6E1C">
        <w:rPr>
          <w:rFonts w:ascii="Calibri" w:eastAsia="Calibri" w:hAnsi="Calibri" w:cs="Calibri"/>
          <w:bCs/>
          <w:lang w:val="nl-BE"/>
        </w:rPr>
        <w:t xml:space="preserve"> </w:t>
      </w:r>
      <w:r w:rsidR="007E6E1C" w:rsidRPr="007E6E1C">
        <w:rPr>
          <w:rFonts w:ascii="Calibri" w:eastAsia="Calibri" w:hAnsi="Calibri" w:cs="Calibri"/>
          <w:bCs/>
          <w:lang w:val="nl-BE"/>
        </w:rPr>
        <w:t>kan tot uiterlijk</w:t>
      </w:r>
      <w:r w:rsidR="00043150" w:rsidRPr="007E6E1C">
        <w:rPr>
          <w:rFonts w:ascii="Calibri" w:eastAsia="Calibri" w:hAnsi="Calibri" w:cs="Calibri"/>
          <w:bCs/>
          <w:lang w:val="nl-BE"/>
        </w:rPr>
        <w:t xml:space="preserve"> woensdag 12u. </w:t>
      </w:r>
      <w:r w:rsidR="007E6E1C" w:rsidRPr="007E6E1C">
        <w:rPr>
          <w:rFonts w:ascii="Calibri" w:eastAsia="Calibri" w:hAnsi="Calibri" w:cs="Calibri"/>
          <w:bCs/>
          <w:lang w:val="nl-BE"/>
        </w:rPr>
        <w:t>De b</w:t>
      </w:r>
      <w:r w:rsidR="00043150" w:rsidRPr="007E6E1C">
        <w:rPr>
          <w:rFonts w:ascii="Calibri" w:eastAsia="Calibri" w:hAnsi="Calibri" w:cs="Calibri"/>
          <w:bCs/>
          <w:lang w:val="nl-BE"/>
        </w:rPr>
        <w:t>eroepskamer zetelt op donderdag</w:t>
      </w:r>
      <w:r w:rsidR="007E6E1C" w:rsidRPr="007E6E1C">
        <w:rPr>
          <w:rFonts w:ascii="Calibri" w:eastAsia="Calibri" w:hAnsi="Calibri" w:cs="Calibri"/>
          <w:bCs/>
          <w:lang w:val="nl-BE"/>
        </w:rPr>
        <w:t>avond</w:t>
      </w:r>
      <w:r w:rsidR="00043150" w:rsidRPr="007E6E1C">
        <w:rPr>
          <w:rFonts w:ascii="Calibri" w:eastAsia="Calibri" w:hAnsi="Calibri" w:cs="Calibri"/>
          <w:bCs/>
          <w:lang w:val="nl-BE"/>
        </w:rPr>
        <w:t>.</w:t>
      </w:r>
      <w:r w:rsidR="002545F5" w:rsidRPr="007E6E1C">
        <w:rPr>
          <w:rFonts w:ascii="Calibri" w:eastAsia="Calibri" w:hAnsi="Calibri" w:cs="Calibri"/>
          <w:b/>
          <w:lang w:val="nl-BE"/>
        </w:rPr>
        <w:br/>
      </w:r>
      <w:r w:rsidR="00180244" w:rsidRPr="007E6E1C">
        <w:rPr>
          <w:rFonts w:ascii="Calibri" w:eastAsia="Calibri" w:hAnsi="Calibri" w:cs="Calibri"/>
          <w:b/>
          <w:lang w:val="nl-BE"/>
        </w:rPr>
        <w:t xml:space="preserve"> </w:t>
      </w:r>
    </w:p>
    <w:p w14:paraId="0C095F16" w14:textId="77777777" w:rsidR="002545F5" w:rsidRPr="002B27F6" w:rsidRDefault="002545F5" w:rsidP="002545F5">
      <w:pPr>
        <w:numPr>
          <w:ilvl w:val="0"/>
          <w:numId w:val="7"/>
        </w:numPr>
        <w:spacing w:before="0" w:after="0"/>
        <w:ind w:left="708"/>
        <w:rPr>
          <w:rFonts w:cs="Calibri"/>
          <w:sz w:val="24"/>
          <w:szCs w:val="24"/>
        </w:rPr>
      </w:pPr>
      <w:r w:rsidRPr="002B27F6">
        <w:rPr>
          <w:rFonts w:cs="Calibri"/>
          <w:b/>
          <w:sz w:val="24"/>
          <w:szCs w:val="24"/>
        </w:rPr>
        <w:t>Nieuws uit KSOVA</w:t>
      </w:r>
    </w:p>
    <w:p w14:paraId="18E5575C" w14:textId="0C04CF34" w:rsidR="0052746B" w:rsidRPr="00A61CC3" w:rsidRDefault="007E6E1C" w:rsidP="005F0AB0">
      <w:pPr>
        <w:numPr>
          <w:ilvl w:val="1"/>
          <w:numId w:val="7"/>
        </w:numPr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Geen nieuws te melden</w:t>
      </w:r>
      <w:r w:rsidR="0052746B">
        <w:rPr>
          <w:rFonts w:cs="Calibri"/>
          <w:sz w:val="24"/>
          <w:szCs w:val="24"/>
        </w:rPr>
        <w:t>.</w:t>
      </w:r>
    </w:p>
    <w:p w14:paraId="277E12B1" w14:textId="77777777" w:rsidR="002545F5" w:rsidRPr="002B27F6" w:rsidRDefault="002545F5" w:rsidP="002545F5">
      <w:pPr>
        <w:spacing w:before="0" w:after="0"/>
        <w:ind w:left="1440"/>
        <w:rPr>
          <w:rFonts w:cs="Calibri"/>
          <w:b/>
          <w:sz w:val="24"/>
          <w:szCs w:val="24"/>
        </w:rPr>
      </w:pPr>
    </w:p>
    <w:p w14:paraId="2A9FCC8C" w14:textId="77777777" w:rsidR="002545F5" w:rsidRPr="002B27F6" w:rsidRDefault="002545F5" w:rsidP="002545F5">
      <w:pPr>
        <w:numPr>
          <w:ilvl w:val="0"/>
          <w:numId w:val="7"/>
        </w:numPr>
        <w:spacing w:before="0" w:after="0"/>
        <w:ind w:left="708"/>
        <w:rPr>
          <w:rFonts w:cs="Calibri"/>
          <w:sz w:val="24"/>
          <w:szCs w:val="24"/>
        </w:rPr>
      </w:pPr>
      <w:r w:rsidRPr="002B27F6">
        <w:rPr>
          <w:rFonts w:cs="Calibri"/>
          <w:b/>
          <w:sz w:val="24"/>
          <w:szCs w:val="24"/>
        </w:rPr>
        <w:t>LAVA-RvB (Luis)</w:t>
      </w:r>
    </w:p>
    <w:p w14:paraId="5FBBEE9A" w14:textId="6B5A77BC" w:rsidR="00E531E3" w:rsidRPr="00E531E3" w:rsidRDefault="00D96913" w:rsidP="00347A7C">
      <w:pPr>
        <w:pStyle w:val="Lijstalinea"/>
        <w:numPr>
          <w:ilvl w:val="1"/>
          <w:numId w:val="7"/>
        </w:numPr>
        <w:rPr>
          <w:rFonts w:cs="Calibri"/>
        </w:rPr>
      </w:pPr>
      <w:r>
        <w:rPr>
          <w:rFonts w:asciiTheme="minorHAnsi" w:hAnsiTheme="minorHAnsi" w:cstheme="minorHAnsi"/>
        </w:rPr>
        <w:t>De f</w:t>
      </w:r>
      <w:r w:rsidR="00E531E3">
        <w:rPr>
          <w:rFonts w:asciiTheme="minorHAnsi" w:hAnsiTheme="minorHAnsi" w:cstheme="minorHAnsi"/>
        </w:rPr>
        <w:t>unctie</w:t>
      </w:r>
      <w:r>
        <w:rPr>
          <w:rFonts w:asciiTheme="minorHAnsi" w:hAnsiTheme="minorHAnsi" w:cstheme="minorHAnsi"/>
        </w:rPr>
        <w:t xml:space="preserve"> van</w:t>
      </w:r>
      <w:r w:rsidR="00E531E3">
        <w:rPr>
          <w:rFonts w:asciiTheme="minorHAnsi" w:hAnsiTheme="minorHAnsi" w:cstheme="minorHAnsi"/>
        </w:rPr>
        <w:t xml:space="preserve"> LAVA wijzigt een beetje gelet op de veranderingen binnen VV</w:t>
      </w:r>
      <w:r>
        <w:rPr>
          <w:rFonts w:asciiTheme="minorHAnsi" w:hAnsiTheme="minorHAnsi" w:cstheme="minorHAnsi"/>
        </w:rPr>
        <w:t>. Het</w:t>
      </w:r>
      <w:r w:rsidR="00E531E3">
        <w:rPr>
          <w:rFonts w:asciiTheme="minorHAnsi" w:hAnsiTheme="minorHAnsi" w:cstheme="minorHAnsi"/>
        </w:rPr>
        <w:t xml:space="preserve"> wordt de 3</w:t>
      </w:r>
      <w:r w:rsidR="00E531E3" w:rsidRPr="00E531E3">
        <w:rPr>
          <w:rFonts w:asciiTheme="minorHAnsi" w:hAnsiTheme="minorHAnsi" w:cstheme="minorHAnsi"/>
          <w:vertAlign w:val="superscript"/>
        </w:rPr>
        <w:t>de</w:t>
      </w:r>
      <w:r w:rsidR="00E531E3">
        <w:rPr>
          <w:rFonts w:asciiTheme="minorHAnsi" w:hAnsiTheme="minorHAnsi" w:cstheme="minorHAnsi"/>
        </w:rPr>
        <w:t xml:space="preserve"> pijle</w:t>
      </w:r>
      <w:r>
        <w:rPr>
          <w:rFonts w:asciiTheme="minorHAnsi" w:hAnsiTheme="minorHAnsi" w:cstheme="minorHAnsi"/>
        </w:rPr>
        <w:t>r, de provinciale verstandhouding, binnen de nieuwe structuur</w:t>
      </w:r>
      <w:r w:rsidR="00E531E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naast het competitiedepartement en het disciplinair comité</w:t>
      </w:r>
      <w:r w:rsidR="00E531E3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br/>
        <w:t xml:space="preserve">LAVA neemt de organisatie van de </w:t>
      </w:r>
      <w:r w:rsidR="00E531E3">
        <w:rPr>
          <w:rFonts w:asciiTheme="minorHAnsi" w:hAnsiTheme="minorHAnsi" w:cstheme="minorHAnsi"/>
        </w:rPr>
        <w:t xml:space="preserve">beker van Antwerpen </w:t>
      </w:r>
      <w:r>
        <w:rPr>
          <w:rFonts w:asciiTheme="minorHAnsi" w:hAnsiTheme="minorHAnsi" w:cstheme="minorHAnsi"/>
        </w:rPr>
        <w:t>op zich onder toezicht van VV.</w:t>
      </w:r>
    </w:p>
    <w:p w14:paraId="777CC176" w14:textId="77777777" w:rsidR="00E531E3" w:rsidRPr="00E531E3" w:rsidRDefault="00E531E3" w:rsidP="00347A7C">
      <w:pPr>
        <w:pStyle w:val="Lijstalinea"/>
        <w:numPr>
          <w:ilvl w:val="1"/>
          <w:numId w:val="7"/>
        </w:numPr>
        <w:rPr>
          <w:rFonts w:cs="Calibri"/>
        </w:rPr>
      </w:pPr>
      <w:r>
        <w:rPr>
          <w:rFonts w:asciiTheme="minorHAnsi" w:hAnsiTheme="minorHAnsi" w:cstheme="minorHAnsi"/>
        </w:rPr>
        <w:t xml:space="preserve">Bart Timmermans werd verkozen tot nieuwe voorzitter van LAVA. </w:t>
      </w:r>
    </w:p>
    <w:p w14:paraId="1158F664" w14:textId="0CF324E4" w:rsidR="000A0A9B" w:rsidRPr="000A0A9B" w:rsidRDefault="00D96913" w:rsidP="00347A7C">
      <w:pPr>
        <w:pStyle w:val="Lijstalinea"/>
        <w:numPr>
          <w:ilvl w:val="1"/>
          <w:numId w:val="7"/>
        </w:numPr>
        <w:rPr>
          <w:rFonts w:cs="Calibri"/>
        </w:rPr>
      </w:pPr>
      <w:r>
        <w:rPr>
          <w:rFonts w:asciiTheme="minorHAnsi" w:hAnsiTheme="minorHAnsi" w:cstheme="minorHAnsi"/>
        </w:rPr>
        <w:t>De o</w:t>
      </w:r>
      <w:r w:rsidR="00E531E3">
        <w:rPr>
          <w:rFonts w:asciiTheme="minorHAnsi" w:hAnsiTheme="minorHAnsi" w:cstheme="minorHAnsi"/>
        </w:rPr>
        <w:t xml:space="preserve">rganisatie </w:t>
      </w:r>
      <w:r>
        <w:rPr>
          <w:rFonts w:asciiTheme="minorHAnsi" w:hAnsiTheme="minorHAnsi" w:cstheme="minorHAnsi"/>
        </w:rPr>
        <w:t xml:space="preserve">van de memorial </w:t>
      </w:r>
      <w:proofErr w:type="spellStart"/>
      <w:r w:rsidR="00E531E3">
        <w:rPr>
          <w:rFonts w:asciiTheme="minorHAnsi" w:hAnsiTheme="minorHAnsi" w:cstheme="minorHAnsi"/>
        </w:rPr>
        <w:t>Memorial</w:t>
      </w:r>
      <w:proofErr w:type="spellEnd"/>
      <w:r w:rsidR="00E531E3">
        <w:rPr>
          <w:rFonts w:asciiTheme="minorHAnsi" w:hAnsiTheme="minorHAnsi" w:cstheme="minorHAnsi"/>
        </w:rPr>
        <w:t xml:space="preserve"> Jos De </w:t>
      </w:r>
      <w:proofErr w:type="spellStart"/>
      <w:r w:rsidR="00E531E3">
        <w:rPr>
          <w:rFonts w:asciiTheme="minorHAnsi" w:hAnsiTheme="minorHAnsi" w:cstheme="minorHAnsi"/>
        </w:rPr>
        <w:t>Ryck</w:t>
      </w:r>
      <w:proofErr w:type="spellEnd"/>
      <w:r w:rsidR="00E531E3">
        <w:rPr>
          <w:rFonts w:asciiTheme="minorHAnsi" w:hAnsiTheme="minorHAnsi" w:cstheme="minorHAnsi"/>
        </w:rPr>
        <w:t xml:space="preserve"> werd besproken.</w:t>
      </w:r>
      <w:r w:rsidR="000F1A34">
        <w:rPr>
          <w:rFonts w:asciiTheme="minorHAnsi" w:hAnsiTheme="minorHAnsi" w:cstheme="minorHAnsi"/>
        </w:rPr>
        <w:t xml:space="preserve"> </w:t>
      </w:r>
      <w:r w:rsidR="00F37ECA">
        <w:rPr>
          <w:rFonts w:asciiTheme="minorHAnsi" w:hAnsiTheme="minorHAnsi" w:cstheme="minorHAnsi"/>
        </w:rPr>
        <w:t xml:space="preserve">De memorial zal doorgaan voor de categorieën U8, U9, U11, U13, U15 en U17 </w:t>
      </w:r>
      <w:r w:rsidR="00007B67">
        <w:rPr>
          <w:rFonts w:asciiTheme="minorHAnsi" w:hAnsiTheme="minorHAnsi" w:cstheme="minorHAnsi"/>
        </w:rPr>
        <w:t xml:space="preserve">en dit jaarlijks </w:t>
      </w:r>
      <w:r w:rsidR="00F37ECA">
        <w:rPr>
          <w:rFonts w:asciiTheme="minorHAnsi" w:hAnsiTheme="minorHAnsi" w:cstheme="minorHAnsi"/>
        </w:rPr>
        <w:t>op de 1</w:t>
      </w:r>
      <w:r w:rsidR="00F37ECA" w:rsidRPr="000F1A34">
        <w:rPr>
          <w:rFonts w:asciiTheme="minorHAnsi" w:hAnsiTheme="minorHAnsi" w:cstheme="minorHAnsi"/>
          <w:vertAlign w:val="superscript"/>
        </w:rPr>
        <w:t>ste</w:t>
      </w:r>
      <w:r w:rsidR="00F37ECA">
        <w:rPr>
          <w:rFonts w:asciiTheme="minorHAnsi" w:hAnsiTheme="minorHAnsi" w:cstheme="minorHAnsi"/>
        </w:rPr>
        <w:t xml:space="preserve"> zaterdag na 15 mei</w:t>
      </w:r>
      <w:r w:rsidR="00007B67">
        <w:rPr>
          <w:rFonts w:asciiTheme="minorHAnsi" w:hAnsiTheme="minorHAnsi" w:cstheme="minorHAnsi"/>
        </w:rPr>
        <w:t>.</w:t>
      </w:r>
      <w:r w:rsidR="00F37ECA">
        <w:rPr>
          <w:rFonts w:asciiTheme="minorHAnsi" w:hAnsiTheme="minorHAnsi" w:cstheme="minorHAnsi"/>
        </w:rPr>
        <w:t xml:space="preserve"> </w:t>
      </w:r>
      <w:r w:rsidR="00007B67">
        <w:rPr>
          <w:rFonts w:asciiTheme="minorHAnsi" w:hAnsiTheme="minorHAnsi" w:cstheme="minorHAnsi"/>
        </w:rPr>
        <w:t>I</w:t>
      </w:r>
      <w:r w:rsidR="00F37ECA">
        <w:rPr>
          <w:rFonts w:asciiTheme="minorHAnsi" w:hAnsiTheme="minorHAnsi" w:cstheme="minorHAnsi"/>
        </w:rPr>
        <w:t xml:space="preserve">eder gewest krijgt de mogelijkheid deze te organiseren. </w:t>
      </w:r>
      <w:r w:rsidR="000F1A34">
        <w:rPr>
          <w:rFonts w:asciiTheme="minorHAnsi" w:hAnsiTheme="minorHAnsi" w:cstheme="minorHAnsi"/>
        </w:rPr>
        <w:t>Hiervoor werd een loting gehouden met als resultaat</w:t>
      </w:r>
      <w:r w:rsidR="00F37ECA">
        <w:rPr>
          <w:rFonts w:asciiTheme="minorHAnsi" w:hAnsiTheme="minorHAnsi" w:cstheme="minorHAnsi"/>
        </w:rPr>
        <w:t xml:space="preserve">: </w:t>
      </w:r>
      <w:r w:rsidR="000F1A34">
        <w:rPr>
          <w:rFonts w:asciiTheme="minorHAnsi" w:hAnsiTheme="minorHAnsi" w:cstheme="minorHAnsi"/>
        </w:rPr>
        <w:t xml:space="preserve">2023 Geel-Mol, 2024 </w:t>
      </w:r>
      <w:proofErr w:type="spellStart"/>
      <w:r w:rsidR="000F1A34">
        <w:rPr>
          <w:rFonts w:asciiTheme="minorHAnsi" w:hAnsiTheme="minorHAnsi" w:cstheme="minorHAnsi"/>
        </w:rPr>
        <w:t>Recrea</w:t>
      </w:r>
      <w:proofErr w:type="spellEnd"/>
      <w:r w:rsidR="000F1A34">
        <w:rPr>
          <w:rFonts w:asciiTheme="minorHAnsi" w:hAnsiTheme="minorHAnsi" w:cstheme="minorHAnsi"/>
        </w:rPr>
        <w:t>, 2025 Antwerpen, 2026 RKB-Mechelen, 2027 Noorderkempen (</w:t>
      </w:r>
      <w:proofErr w:type="spellStart"/>
      <w:r w:rsidR="000F1A34">
        <w:rPr>
          <w:rFonts w:asciiTheme="minorHAnsi" w:hAnsiTheme="minorHAnsi" w:cstheme="minorHAnsi"/>
        </w:rPr>
        <w:t>o.v.</w:t>
      </w:r>
      <w:proofErr w:type="spellEnd"/>
      <w:r w:rsidR="000F1A34">
        <w:rPr>
          <w:rFonts w:asciiTheme="minorHAnsi" w:hAnsiTheme="minorHAnsi" w:cstheme="minorHAnsi"/>
        </w:rPr>
        <w:t>), 2028 Turnhout (</w:t>
      </w:r>
      <w:proofErr w:type="spellStart"/>
      <w:r w:rsidR="000F1A34">
        <w:rPr>
          <w:rFonts w:asciiTheme="minorHAnsi" w:hAnsiTheme="minorHAnsi" w:cstheme="minorHAnsi"/>
        </w:rPr>
        <w:t>o.v.</w:t>
      </w:r>
      <w:proofErr w:type="spellEnd"/>
      <w:r w:rsidR="000F1A34">
        <w:rPr>
          <w:rFonts w:asciiTheme="minorHAnsi" w:hAnsiTheme="minorHAnsi" w:cstheme="minorHAnsi"/>
        </w:rPr>
        <w:t xml:space="preserve">) en 2029 Lier-Herentals. </w:t>
      </w:r>
      <w:r w:rsidR="00007B67">
        <w:rPr>
          <w:rFonts w:asciiTheme="minorHAnsi" w:hAnsiTheme="minorHAnsi" w:cstheme="minorHAnsi"/>
        </w:rPr>
        <w:br/>
        <w:t>Alle</w:t>
      </w:r>
      <w:r w:rsidR="00BE2CD4">
        <w:rPr>
          <w:rFonts w:asciiTheme="minorHAnsi" w:hAnsiTheme="minorHAnsi" w:cstheme="minorHAnsi"/>
        </w:rPr>
        <w:t>e</w:t>
      </w:r>
      <w:r w:rsidR="00007B67">
        <w:rPr>
          <w:rFonts w:asciiTheme="minorHAnsi" w:hAnsiTheme="minorHAnsi" w:cstheme="minorHAnsi"/>
        </w:rPr>
        <w:t>n de</w:t>
      </w:r>
      <w:r w:rsidR="000F1A34">
        <w:rPr>
          <w:rFonts w:asciiTheme="minorHAnsi" w:hAnsiTheme="minorHAnsi" w:cstheme="minorHAnsi"/>
        </w:rPr>
        <w:t xml:space="preserve"> gewesten die een</w:t>
      </w:r>
      <w:r w:rsidR="00007B67">
        <w:rPr>
          <w:rFonts w:asciiTheme="minorHAnsi" w:hAnsiTheme="minorHAnsi" w:cstheme="minorHAnsi"/>
        </w:rPr>
        <w:t xml:space="preserve"> eigen</w:t>
      </w:r>
      <w:r w:rsidR="000F1A34">
        <w:rPr>
          <w:rFonts w:asciiTheme="minorHAnsi" w:hAnsiTheme="minorHAnsi" w:cstheme="minorHAnsi"/>
        </w:rPr>
        <w:t xml:space="preserve"> bekercompetitie</w:t>
      </w:r>
      <w:r w:rsidR="00007B67">
        <w:rPr>
          <w:rFonts w:asciiTheme="minorHAnsi" w:hAnsiTheme="minorHAnsi" w:cstheme="minorHAnsi"/>
        </w:rPr>
        <w:t xml:space="preserve"> houden </w:t>
      </w:r>
      <w:r w:rsidR="000F1A34">
        <w:rPr>
          <w:rFonts w:asciiTheme="minorHAnsi" w:hAnsiTheme="minorHAnsi" w:cstheme="minorHAnsi"/>
        </w:rPr>
        <w:t>zullen de memorial mogen organiseren.</w:t>
      </w:r>
      <w:r w:rsidR="000A0A9B">
        <w:rPr>
          <w:rFonts w:asciiTheme="minorHAnsi" w:hAnsiTheme="minorHAnsi" w:cstheme="minorHAnsi"/>
        </w:rPr>
        <w:br/>
      </w:r>
      <w:r w:rsidR="00007B67">
        <w:rPr>
          <w:rFonts w:asciiTheme="minorHAnsi" w:hAnsiTheme="minorHAnsi" w:cstheme="minorHAnsi"/>
        </w:rPr>
        <w:t>Gastc</w:t>
      </w:r>
      <w:r w:rsidR="000A0A9B">
        <w:rPr>
          <w:rFonts w:asciiTheme="minorHAnsi" w:hAnsiTheme="minorHAnsi" w:cstheme="minorHAnsi"/>
        </w:rPr>
        <w:t xml:space="preserve">lubs </w:t>
      </w:r>
      <w:r w:rsidR="00007B67">
        <w:rPr>
          <w:rFonts w:asciiTheme="minorHAnsi" w:hAnsiTheme="minorHAnsi" w:cstheme="minorHAnsi"/>
        </w:rPr>
        <w:t>moeten</w:t>
      </w:r>
      <w:r w:rsidR="000A0A9B">
        <w:rPr>
          <w:rFonts w:asciiTheme="minorHAnsi" w:hAnsiTheme="minorHAnsi" w:cstheme="minorHAnsi"/>
        </w:rPr>
        <w:t xml:space="preserve"> 3 volwaardige terreinen </w:t>
      </w:r>
      <w:r w:rsidR="00007B67">
        <w:rPr>
          <w:rFonts w:asciiTheme="minorHAnsi" w:hAnsiTheme="minorHAnsi" w:cstheme="minorHAnsi"/>
        </w:rPr>
        <w:t>hebben, willen ze</w:t>
      </w:r>
      <w:r w:rsidR="000A0A9B">
        <w:rPr>
          <w:rFonts w:asciiTheme="minorHAnsi" w:hAnsiTheme="minorHAnsi" w:cstheme="minorHAnsi"/>
        </w:rPr>
        <w:t xml:space="preserve"> in aanmerking komen om de memorial te </w:t>
      </w:r>
      <w:r w:rsidR="00007B67">
        <w:rPr>
          <w:rFonts w:asciiTheme="minorHAnsi" w:hAnsiTheme="minorHAnsi" w:cstheme="minorHAnsi"/>
        </w:rPr>
        <w:t>mogen organiseren</w:t>
      </w:r>
      <w:r w:rsidR="000A0A9B">
        <w:rPr>
          <w:rFonts w:asciiTheme="minorHAnsi" w:hAnsiTheme="minorHAnsi" w:cstheme="minorHAnsi"/>
        </w:rPr>
        <w:t>.</w:t>
      </w:r>
      <w:r w:rsidR="00007B67">
        <w:rPr>
          <w:rFonts w:asciiTheme="minorHAnsi" w:hAnsiTheme="minorHAnsi" w:cstheme="minorHAnsi"/>
        </w:rPr>
        <w:br/>
        <w:t>Vanaf het seizoen 2023-2024 wilt men proberen om meisjes U13 mee op te nemen in de Memorial JDR.</w:t>
      </w:r>
    </w:p>
    <w:p w14:paraId="53C7DCA4" w14:textId="4E0AE151" w:rsidR="000A0A9B" w:rsidRPr="000A0A9B" w:rsidRDefault="000A0A9B" w:rsidP="00347A7C">
      <w:pPr>
        <w:pStyle w:val="Lijstalinea"/>
        <w:numPr>
          <w:ilvl w:val="1"/>
          <w:numId w:val="7"/>
        </w:numPr>
        <w:rPr>
          <w:rFonts w:cs="Calibri"/>
        </w:rPr>
      </w:pPr>
      <w:r>
        <w:rPr>
          <w:rFonts w:asciiTheme="minorHAnsi" w:hAnsiTheme="minorHAnsi" w:cstheme="minorHAnsi"/>
        </w:rPr>
        <w:t xml:space="preserve">Er werd een nieuwe afgevaardigde gekozen voor de Vlaamse studiecommissie gelet </w:t>
      </w:r>
      <w:r w:rsidR="00007B67">
        <w:rPr>
          <w:rFonts w:asciiTheme="minorHAnsi" w:hAnsiTheme="minorHAnsi" w:cstheme="minorHAnsi"/>
        </w:rPr>
        <w:t xml:space="preserve">op </w:t>
      </w:r>
      <w:r>
        <w:rPr>
          <w:rFonts w:asciiTheme="minorHAnsi" w:hAnsiTheme="minorHAnsi" w:cstheme="minorHAnsi"/>
        </w:rPr>
        <w:t xml:space="preserve">het overlijden van Walter </w:t>
      </w:r>
      <w:proofErr w:type="spellStart"/>
      <w:r>
        <w:rPr>
          <w:rFonts w:asciiTheme="minorHAnsi" w:hAnsiTheme="minorHAnsi" w:cstheme="minorHAnsi"/>
        </w:rPr>
        <w:t>Troonbeeckx</w:t>
      </w:r>
      <w:proofErr w:type="spellEnd"/>
      <w:r>
        <w:rPr>
          <w:rFonts w:asciiTheme="minorHAnsi" w:hAnsiTheme="minorHAnsi" w:cstheme="minorHAnsi"/>
        </w:rPr>
        <w:t>. Chris Zoldermans neemt hier de</w:t>
      </w:r>
      <w:r w:rsidR="00007B67">
        <w:rPr>
          <w:rFonts w:asciiTheme="minorHAnsi" w:hAnsiTheme="minorHAnsi" w:cstheme="minorHAnsi"/>
        </w:rPr>
        <w:t xml:space="preserve"> opengevallen</w:t>
      </w:r>
      <w:r>
        <w:rPr>
          <w:rFonts w:asciiTheme="minorHAnsi" w:hAnsiTheme="minorHAnsi" w:cstheme="minorHAnsi"/>
        </w:rPr>
        <w:t xml:space="preserve"> plaats </w:t>
      </w:r>
      <w:r w:rsidR="00007B67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>.</w:t>
      </w:r>
    </w:p>
    <w:p w14:paraId="1EE90CA0" w14:textId="31A31310" w:rsidR="002545F5" w:rsidRPr="005F0AB0" w:rsidRDefault="000A0A9B" w:rsidP="00347A7C">
      <w:pPr>
        <w:pStyle w:val="Lijstalinea"/>
        <w:numPr>
          <w:ilvl w:val="1"/>
          <w:numId w:val="7"/>
        </w:numPr>
        <w:rPr>
          <w:rFonts w:cs="Calibri"/>
        </w:rPr>
      </w:pPr>
      <w:r>
        <w:rPr>
          <w:rFonts w:asciiTheme="minorHAnsi" w:hAnsiTheme="minorHAnsi" w:cstheme="minorHAnsi"/>
        </w:rPr>
        <w:t>Er zal een leidraad komen vanuit RvB om alle gewestvergaderingen op elkaar af te stemmen.</w:t>
      </w:r>
      <w:r w:rsidR="002545F5" w:rsidRPr="005F0AB0">
        <w:rPr>
          <w:rFonts w:cs="Calibri"/>
        </w:rPr>
        <w:br/>
      </w:r>
    </w:p>
    <w:p w14:paraId="6D962AA4" w14:textId="77777777" w:rsidR="002545F5" w:rsidRPr="002B27F6" w:rsidRDefault="002545F5" w:rsidP="002545F5">
      <w:pPr>
        <w:numPr>
          <w:ilvl w:val="0"/>
          <w:numId w:val="7"/>
        </w:numPr>
        <w:spacing w:before="0" w:after="0"/>
        <w:jc w:val="both"/>
        <w:rPr>
          <w:rFonts w:cs="Calibri"/>
          <w:sz w:val="24"/>
          <w:szCs w:val="24"/>
        </w:rPr>
      </w:pPr>
      <w:r w:rsidRPr="002B27F6">
        <w:rPr>
          <w:rFonts w:cs="Calibri"/>
          <w:b/>
          <w:sz w:val="24"/>
          <w:szCs w:val="24"/>
        </w:rPr>
        <w:lastRenderedPageBreak/>
        <w:t xml:space="preserve">Vlaamse Reglementscommissie (Luis) </w:t>
      </w:r>
    </w:p>
    <w:p w14:paraId="48EB32A5" w14:textId="3325389E" w:rsidR="00A04ABE" w:rsidRPr="00A61CC3" w:rsidRDefault="000A0A9B" w:rsidP="00A545A3">
      <w:pPr>
        <w:numPr>
          <w:ilvl w:val="1"/>
          <w:numId w:val="7"/>
        </w:numPr>
        <w:spacing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Geen nieuws. 1</w:t>
      </w:r>
      <w:r w:rsidRPr="000A0A9B">
        <w:rPr>
          <w:rFonts w:cs="Calibri"/>
          <w:sz w:val="24"/>
          <w:szCs w:val="24"/>
          <w:vertAlign w:val="superscript"/>
        </w:rPr>
        <w:t>ste</w:t>
      </w:r>
      <w:r>
        <w:rPr>
          <w:rFonts w:cs="Calibri"/>
          <w:sz w:val="24"/>
          <w:szCs w:val="24"/>
        </w:rPr>
        <w:t xml:space="preserve"> vergadering in oktober</w:t>
      </w:r>
      <w:r w:rsidR="0065746D">
        <w:rPr>
          <w:rFonts w:cs="Calibri"/>
          <w:sz w:val="24"/>
          <w:szCs w:val="24"/>
        </w:rPr>
        <w:t>.</w:t>
      </w:r>
    </w:p>
    <w:p w14:paraId="0202C4E7" w14:textId="77777777" w:rsidR="002545F5" w:rsidRPr="002B27F6" w:rsidRDefault="002545F5" w:rsidP="002545F5">
      <w:pPr>
        <w:spacing w:before="0" w:after="0"/>
        <w:ind w:left="1440"/>
        <w:jc w:val="both"/>
        <w:rPr>
          <w:rFonts w:cs="Calibri"/>
          <w:sz w:val="24"/>
          <w:szCs w:val="24"/>
        </w:rPr>
      </w:pPr>
    </w:p>
    <w:p w14:paraId="3F48870B" w14:textId="77777777" w:rsidR="008D2DD1" w:rsidRDefault="002545F5" w:rsidP="008D2DD1">
      <w:pPr>
        <w:numPr>
          <w:ilvl w:val="0"/>
          <w:numId w:val="7"/>
        </w:numPr>
        <w:spacing w:before="0" w:after="0"/>
        <w:jc w:val="both"/>
        <w:rPr>
          <w:rFonts w:cs="Calibri"/>
          <w:sz w:val="24"/>
          <w:szCs w:val="24"/>
        </w:rPr>
      </w:pPr>
      <w:r w:rsidRPr="002B27F6">
        <w:rPr>
          <w:rFonts w:cs="Calibri"/>
          <w:b/>
          <w:sz w:val="24"/>
          <w:szCs w:val="24"/>
        </w:rPr>
        <w:t>Varia.</w:t>
      </w:r>
    </w:p>
    <w:p w14:paraId="2B041893" w14:textId="19065460" w:rsidR="00F22EE9" w:rsidRDefault="005C72CA" w:rsidP="00CD1624">
      <w:pPr>
        <w:numPr>
          <w:ilvl w:val="2"/>
          <w:numId w:val="7"/>
        </w:numPr>
        <w:spacing w:before="0" w:after="0"/>
        <w:ind w:left="141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Hulplijn Voetbal Vlaanderen: 02/477.12.45</w:t>
      </w:r>
      <w:r w:rsidR="003F1AB9">
        <w:rPr>
          <w:rFonts w:cs="Calibri"/>
          <w:sz w:val="24"/>
          <w:szCs w:val="24"/>
        </w:rPr>
        <w:t>.</w:t>
      </w:r>
    </w:p>
    <w:p w14:paraId="22DFB7CD" w14:textId="5D8CC342" w:rsidR="00702C4F" w:rsidRDefault="00702C4F" w:rsidP="00CD1624">
      <w:pPr>
        <w:numPr>
          <w:ilvl w:val="2"/>
          <w:numId w:val="7"/>
        </w:numPr>
        <w:spacing w:before="0" w:after="0"/>
        <w:ind w:left="141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Ongevalsaangiftes zijn sinds 1 september enkel nog digitaal in te dienen.</w:t>
      </w:r>
    </w:p>
    <w:p w14:paraId="43E7108F" w14:textId="77777777" w:rsidR="002428D9" w:rsidRPr="00A61CC3" w:rsidRDefault="002428D9" w:rsidP="002428D9">
      <w:pPr>
        <w:spacing w:before="0" w:after="0"/>
        <w:jc w:val="both"/>
        <w:rPr>
          <w:rFonts w:cs="Calibri"/>
          <w:sz w:val="24"/>
          <w:szCs w:val="24"/>
        </w:rPr>
      </w:pPr>
    </w:p>
    <w:p w14:paraId="350F1B55" w14:textId="77777777" w:rsidR="002545F5" w:rsidRPr="002B27F6" w:rsidRDefault="002545F5" w:rsidP="002545F5">
      <w:pPr>
        <w:spacing w:before="0" w:after="0"/>
        <w:ind w:left="1428"/>
        <w:jc w:val="both"/>
        <w:rPr>
          <w:rFonts w:cs="Calibri"/>
          <w:sz w:val="24"/>
          <w:szCs w:val="24"/>
        </w:rPr>
      </w:pPr>
    </w:p>
    <w:p w14:paraId="1F9857B5" w14:textId="77777777" w:rsidR="008D2DD1" w:rsidRDefault="002545F5" w:rsidP="008D2DD1">
      <w:pPr>
        <w:numPr>
          <w:ilvl w:val="0"/>
          <w:numId w:val="7"/>
        </w:numPr>
        <w:spacing w:before="0" w:after="0"/>
        <w:jc w:val="both"/>
        <w:rPr>
          <w:rFonts w:cs="Calibri"/>
          <w:sz w:val="24"/>
          <w:szCs w:val="24"/>
        </w:rPr>
      </w:pPr>
      <w:r w:rsidRPr="002B27F6">
        <w:rPr>
          <w:rFonts w:cs="Calibri"/>
          <w:b/>
          <w:sz w:val="24"/>
          <w:szCs w:val="24"/>
        </w:rPr>
        <w:t>Agenda</w:t>
      </w:r>
    </w:p>
    <w:p w14:paraId="32698DB3" w14:textId="266F9451" w:rsidR="002545F5" w:rsidRPr="008D2DD1" w:rsidRDefault="002545F5" w:rsidP="008D2DD1">
      <w:pPr>
        <w:numPr>
          <w:ilvl w:val="1"/>
          <w:numId w:val="7"/>
        </w:numPr>
        <w:spacing w:before="0" w:after="0"/>
        <w:jc w:val="both"/>
        <w:rPr>
          <w:rFonts w:cs="Calibri"/>
          <w:sz w:val="24"/>
          <w:szCs w:val="24"/>
        </w:rPr>
      </w:pPr>
      <w:r w:rsidRPr="008D2DD1">
        <w:rPr>
          <w:rFonts w:cs="Calibri"/>
          <w:sz w:val="24"/>
          <w:szCs w:val="24"/>
        </w:rPr>
        <w:t xml:space="preserve">Volgende vergadering maandag </w:t>
      </w:r>
      <w:r w:rsidR="005F0AB0">
        <w:rPr>
          <w:rFonts w:cs="Calibri"/>
          <w:sz w:val="24"/>
          <w:szCs w:val="24"/>
        </w:rPr>
        <w:t>21</w:t>
      </w:r>
      <w:r w:rsidRPr="008D2DD1">
        <w:rPr>
          <w:rFonts w:cs="Calibri"/>
          <w:sz w:val="24"/>
          <w:szCs w:val="24"/>
        </w:rPr>
        <w:t xml:space="preserve"> </w:t>
      </w:r>
      <w:r w:rsidR="005F0AB0">
        <w:rPr>
          <w:rFonts w:cs="Calibri"/>
          <w:sz w:val="24"/>
          <w:szCs w:val="24"/>
        </w:rPr>
        <w:t>november</w:t>
      </w:r>
      <w:r w:rsidR="008D2DD1">
        <w:rPr>
          <w:rFonts w:cs="Calibri"/>
          <w:sz w:val="24"/>
          <w:szCs w:val="24"/>
        </w:rPr>
        <w:t xml:space="preserve"> 202</w:t>
      </w:r>
      <w:r w:rsidR="00155584">
        <w:rPr>
          <w:rFonts w:cs="Calibri"/>
          <w:sz w:val="24"/>
          <w:szCs w:val="24"/>
        </w:rPr>
        <w:t>2</w:t>
      </w:r>
      <w:r w:rsidRPr="008D2DD1">
        <w:rPr>
          <w:rFonts w:cs="Calibri"/>
          <w:sz w:val="24"/>
          <w:szCs w:val="24"/>
        </w:rPr>
        <w:t xml:space="preserve"> om 20.00u, </w:t>
      </w:r>
      <w:r w:rsidR="00884DC0" w:rsidRPr="008D2DD1">
        <w:rPr>
          <w:rFonts w:cs="Calibri"/>
          <w:sz w:val="24"/>
          <w:szCs w:val="24"/>
        </w:rPr>
        <w:t>in de</w:t>
      </w:r>
      <w:r w:rsidR="00C54D87">
        <w:rPr>
          <w:rFonts w:cs="Calibri"/>
          <w:sz w:val="24"/>
          <w:szCs w:val="24"/>
        </w:rPr>
        <w:t xml:space="preserve"> kan</w:t>
      </w:r>
      <w:r w:rsidR="00884DC0" w:rsidRPr="008D2DD1">
        <w:rPr>
          <w:rFonts w:cs="Calibri"/>
          <w:sz w:val="24"/>
          <w:szCs w:val="24"/>
        </w:rPr>
        <w:t>tine van</w:t>
      </w:r>
      <w:r w:rsidR="00421B95">
        <w:rPr>
          <w:rFonts w:cs="Calibri"/>
          <w:sz w:val="24"/>
          <w:szCs w:val="24"/>
        </w:rPr>
        <w:t xml:space="preserve"> </w:t>
      </w:r>
      <w:r w:rsidR="005F0AB0">
        <w:rPr>
          <w:rFonts w:cs="Calibri"/>
          <w:sz w:val="24"/>
          <w:szCs w:val="24"/>
        </w:rPr>
        <w:t>*</w:t>
      </w:r>
      <w:r w:rsidR="0023263C">
        <w:rPr>
          <w:rFonts w:cs="Calibri"/>
          <w:sz w:val="24"/>
          <w:szCs w:val="24"/>
        </w:rPr>
        <w:t>nog te bepalen</w:t>
      </w:r>
      <w:r w:rsidR="005F0AB0">
        <w:rPr>
          <w:rFonts w:cs="Calibri"/>
          <w:sz w:val="24"/>
          <w:szCs w:val="24"/>
        </w:rPr>
        <w:t>*</w:t>
      </w:r>
      <w:r w:rsidRPr="008D2DD1">
        <w:rPr>
          <w:rFonts w:cs="Calibri"/>
          <w:sz w:val="24"/>
          <w:szCs w:val="24"/>
        </w:rPr>
        <w:t>.</w:t>
      </w:r>
    </w:p>
    <w:p w14:paraId="166DE8CB" w14:textId="77777777" w:rsidR="002545F5" w:rsidRDefault="002545F5" w:rsidP="002545F5">
      <w:pPr>
        <w:pStyle w:val="Lijstalinea"/>
        <w:ind w:left="708"/>
        <w:jc w:val="both"/>
        <w:rPr>
          <w:rFonts w:ascii="Calibri" w:hAnsi="Calibri" w:cs="Calibri"/>
          <w:lang w:val="nl-BE"/>
        </w:rPr>
      </w:pPr>
    </w:p>
    <w:p w14:paraId="11886248" w14:textId="6E452586" w:rsidR="002545F5" w:rsidRDefault="005C0D86" w:rsidP="002545F5">
      <w:pPr>
        <w:pStyle w:val="Lijstalinea"/>
        <w:ind w:left="708"/>
        <w:jc w:val="both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Einde vergadering om 2</w:t>
      </w:r>
      <w:r w:rsidR="00F734E9">
        <w:rPr>
          <w:rFonts w:ascii="Calibri" w:hAnsi="Calibri" w:cs="Calibri"/>
          <w:lang w:val="nl-BE"/>
        </w:rPr>
        <w:t>1.</w:t>
      </w:r>
      <w:r w:rsidR="00702C4F">
        <w:rPr>
          <w:rFonts w:ascii="Calibri" w:hAnsi="Calibri" w:cs="Calibri"/>
          <w:lang w:val="nl-BE"/>
        </w:rPr>
        <w:t>45</w:t>
      </w:r>
      <w:r w:rsidR="002545F5">
        <w:rPr>
          <w:rFonts w:ascii="Calibri" w:hAnsi="Calibri" w:cs="Calibri"/>
          <w:lang w:val="nl-BE"/>
        </w:rPr>
        <w:t xml:space="preserve">u met dank aan </w:t>
      </w:r>
      <w:r w:rsidR="002428D9">
        <w:rPr>
          <w:rFonts w:ascii="Calibri" w:hAnsi="Calibri" w:cs="Calibri"/>
          <w:lang w:val="nl-BE"/>
        </w:rPr>
        <w:t xml:space="preserve">TOR </w:t>
      </w:r>
      <w:r w:rsidR="00A61CC3">
        <w:rPr>
          <w:rFonts w:ascii="Calibri" w:hAnsi="Calibri" w:cs="Calibri"/>
          <w:lang w:val="nl-BE"/>
        </w:rPr>
        <w:t xml:space="preserve">Deurne </w:t>
      </w:r>
      <w:proofErr w:type="spellStart"/>
      <w:r w:rsidR="00A61CC3">
        <w:rPr>
          <w:rFonts w:ascii="Calibri" w:hAnsi="Calibri" w:cs="Calibri"/>
          <w:lang w:val="nl-BE"/>
        </w:rPr>
        <w:t>Pirates</w:t>
      </w:r>
      <w:proofErr w:type="spellEnd"/>
      <w:r w:rsidR="008D2DD1">
        <w:rPr>
          <w:rFonts w:ascii="Calibri" w:hAnsi="Calibri" w:cs="Calibri"/>
          <w:lang w:val="nl-BE"/>
        </w:rPr>
        <w:t xml:space="preserve"> </w:t>
      </w:r>
      <w:r w:rsidR="002545F5">
        <w:rPr>
          <w:rFonts w:ascii="Calibri" w:hAnsi="Calibri" w:cs="Calibri"/>
          <w:lang w:val="nl-BE"/>
        </w:rPr>
        <w:t>voor</w:t>
      </w:r>
      <w:r>
        <w:rPr>
          <w:rFonts w:ascii="Calibri" w:hAnsi="Calibri" w:cs="Calibri"/>
          <w:lang w:val="nl-BE"/>
        </w:rPr>
        <w:t xml:space="preserve"> de </w:t>
      </w:r>
      <w:r w:rsidR="002545F5">
        <w:rPr>
          <w:rFonts w:ascii="Calibri" w:hAnsi="Calibri" w:cs="Calibri"/>
          <w:lang w:val="nl-BE"/>
        </w:rPr>
        <w:t>ontvangst</w:t>
      </w:r>
      <w:r w:rsidR="00306706">
        <w:rPr>
          <w:rFonts w:ascii="Calibri" w:hAnsi="Calibri" w:cs="Calibri"/>
          <w:lang w:val="nl-BE"/>
        </w:rPr>
        <w:t xml:space="preserve"> en de lekkere </w:t>
      </w:r>
      <w:r w:rsidR="00CD1624">
        <w:rPr>
          <w:rFonts w:ascii="Calibri" w:hAnsi="Calibri" w:cs="Calibri"/>
          <w:lang w:val="nl-BE"/>
        </w:rPr>
        <w:t>broodjes</w:t>
      </w:r>
      <w:r w:rsidR="002545F5">
        <w:rPr>
          <w:rFonts w:ascii="Calibri" w:hAnsi="Calibri" w:cs="Calibri"/>
          <w:lang w:val="nl-BE"/>
        </w:rPr>
        <w:t>!</w:t>
      </w:r>
    </w:p>
    <w:p w14:paraId="382F0FEA" w14:textId="77777777" w:rsidR="002545F5" w:rsidRDefault="002545F5" w:rsidP="002545F5">
      <w:pPr>
        <w:pStyle w:val="Lijstalinea"/>
        <w:ind w:left="708"/>
        <w:jc w:val="both"/>
        <w:rPr>
          <w:rFonts w:ascii="Calibri" w:hAnsi="Calibri" w:cs="Calibri"/>
          <w:lang w:val="nl-BE"/>
        </w:rPr>
      </w:pPr>
    </w:p>
    <w:p w14:paraId="7860FCE1" w14:textId="77777777" w:rsidR="00C871CD" w:rsidRPr="004611EC" w:rsidRDefault="00C871CD" w:rsidP="004611EC">
      <w:pPr>
        <w:jc w:val="both"/>
        <w:rPr>
          <w:rFonts w:cs="Calibri"/>
          <w:b/>
        </w:rPr>
      </w:pPr>
    </w:p>
    <w:p w14:paraId="3BD22C73" w14:textId="77777777" w:rsidR="002545F5" w:rsidRDefault="002545F5" w:rsidP="002545F5">
      <w:pPr>
        <w:pStyle w:val="Lijstalinea"/>
        <w:ind w:left="708"/>
        <w:jc w:val="both"/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t xml:space="preserve">Wim Knegtel – Gewestsecretaris </w:t>
      </w:r>
    </w:p>
    <w:p w14:paraId="09001ECF" w14:textId="3ABB6EC2" w:rsidR="002545F5" w:rsidRPr="00E73B93" w:rsidRDefault="00155584" w:rsidP="002545F5">
      <w:pPr>
        <w:pStyle w:val="Lijstalinea"/>
        <w:ind w:left="708"/>
        <w:jc w:val="both"/>
        <w:rPr>
          <w:rFonts w:cs="Calibri"/>
        </w:rPr>
      </w:pPr>
      <w:r>
        <w:rPr>
          <w:rFonts w:ascii="Calibri" w:hAnsi="Calibri" w:cs="Calibri"/>
          <w:b/>
          <w:lang w:val="nl-BE"/>
        </w:rPr>
        <w:t>1</w:t>
      </w:r>
      <w:r w:rsidR="0023263C">
        <w:rPr>
          <w:rFonts w:ascii="Calibri" w:hAnsi="Calibri" w:cs="Calibri"/>
          <w:b/>
          <w:lang w:val="nl-BE"/>
        </w:rPr>
        <w:t>2</w:t>
      </w:r>
      <w:r w:rsidR="00B04515">
        <w:rPr>
          <w:rFonts w:ascii="Calibri" w:hAnsi="Calibri" w:cs="Calibri"/>
          <w:b/>
          <w:lang w:val="nl-BE"/>
        </w:rPr>
        <w:t>-0</w:t>
      </w:r>
      <w:r w:rsidR="0023263C">
        <w:rPr>
          <w:rFonts w:ascii="Calibri" w:hAnsi="Calibri" w:cs="Calibri"/>
          <w:b/>
          <w:lang w:val="nl-BE"/>
        </w:rPr>
        <w:t>9</w:t>
      </w:r>
      <w:r w:rsidR="00B04515">
        <w:rPr>
          <w:rFonts w:ascii="Calibri" w:hAnsi="Calibri" w:cs="Calibri"/>
          <w:b/>
          <w:lang w:val="nl-BE"/>
        </w:rPr>
        <w:t>-202</w:t>
      </w:r>
      <w:r w:rsidR="0023263C">
        <w:rPr>
          <w:rFonts w:ascii="Calibri" w:hAnsi="Calibri" w:cs="Calibri"/>
          <w:b/>
          <w:lang w:val="nl-BE"/>
        </w:rPr>
        <w:t>2</w:t>
      </w:r>
    </w:p>
    <w:p w14:paraId="64AA954F" w14:textId="77777777" w:rsidR="00B553A4" w:rsidRPr="00560399" w:rsidRDefault="00B553A4" w:rsidP="002545F5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B553A4" w:rsidRPr="00560399" w:rsidSect="00611D8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2A227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C0000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26"/>
    <w:lvl w:ilvl="0"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Calibri" w:hint="default"/>
      </w:rPr>
    </w:lvl>
  </w:abstractNum>
  <w:abstractNum w:abstractNumId="8" w15:restartNumberingAfterBreak="0">
    <w:nsid w:val="0000000B"/>
    <w:multiLevelType w:val="multilevel"/>
    <w:tmpl w:val="0000000B"/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8C"/>
    <w:rsid w:val="00007B67"/>
    <w:rsid w:val="00043150"/>
    <w:rsid w:val="000513D8"/>
    <w:rsid w:val="000546B6"/>
    <w:rsid w:val="00092185"/>
    <w:rsid w:val="000A0A9B"/>
    <w:rsid w:val="000B0F2C"/>
    <w:rsid w:val="000B5D1D"/>
    <w:rsid w:val="000D1DEC"/>
    <w:rsid w:val="000D4042"/>
    <w:rsid w:val="000E6B57"/>
    <w:rsid w:val="000F1A34"/>
    <w:rsid w:val="000F1CE5"/>
    <w:rsid w:val="00142A85"/>
    <w:rsid w:val="00155584"/>
    <w:rsid w:val="00180244"/>
    <w:rsid w:val="0019015B"/>
    <w:rsid w:val="001B63F7"/>
    <w:rsid w:val="001D0D0C"/>
    <w:rsid w:val="001D29D3"/>
    <w:rsid w:val="001D601F"/>
    <w:rsid w:val="001E28DC"/>
    <w:rsid w:val="00207D4D"/>
    <w:rsid w:val="0023263C"/>
    <w:rsid w:val="0024189B"/>
    <w:rsid w:val="002428D9"/>
    <w:rsid w:val="002532E3"/>
    <w:rsid w:val="002545F5"/>
    <w:rsid w:val="002567DC"/>
    <w:rsid w:val="002D5798"/>
    <w:rsid w:val="002F6306"/>
    <w:rsid w:val="002F75EB"/>
    <w:rsid w:val="00306706"/>
    <w:rsid w:val="00346446"/>
    <w:rsid w:val="0037417C"/>
    <w:rsid w:val="00381471"/>
    <w:rsid w:val="00393694"/>
    <w:rsid w:val="00395BBE"/>
    <w:rsid w:val="003A67F8"/>
    <w:rsid w:val="003F1AB9"/>
    <w:rsid w:val="003F3EB0"/>
    <w:rsid w:val="00421B95"/>
    <w:rsid w:val="0043151D"/>
    <w:rsid w:val="0043788F"/>
    <w:rsid w:val="004611EC"/>
    <w:rsid w:val="0049577D"/>
    <w:rsid w:val="0049613B"/>
    <w:rsid w:val="004A295F"/>
    <w:rsid w:val="00514BAA"/>
    <w:rsid w:val="00516811"/>
    <w:rsid w:val="0052746B"/>
    <w:rsid w:val="00560399"/>
    <w:rsid w:val="005658A5"/>
    <w:rsid w:val="005800D3"/>
    <w:rsid w:val="005A1422"/>
    <w:rsid w:val="005C0B12"/>
    <w:rsid w:val="005C0D86"/>
    <w:rsid w:val="005C2D56"/>
    <w:rsid w:val="005C72CA"/>
    <w:rsid w:val="005E0373"/>
    <w:rsid w:val="005F0AB0"/>
    <w:rsid w:val="00611D8C"/>
    <w:rsid w:val="00624E00"/>
    <w:rsid w:val="0065746D"/>
    <w:rsid w:val="00673B83"/>
    <w:rsid w:val="006A6934"/>
    <w:rsid w:val="006B778C"/>
    <w:rsid w:val="006D0B05"/>
    <w:rsid w:val="006E43F6"/>
    <w:rsid w:val="007002BA"/>
    <w:rsid w:val="00702C4F"/>
    <w:rsid w:val="00706D4C"/>
    <w:rsid w:val="0072758A"/>
    <w:rsid w:val="00733BA1"/>
    <w:rsid w:val="00746E34"/>
    <w:rsid w:val="00750EF1"/>
    <w:rsid w:val="00756417"/>
    <w:rsid w:val="00767BD4"/>
    <w:rsid w:val="007764C5"/>
    <w:rsid w:val="00792EF8"/>
    <w:rsid w:val="007943FB"/>
    <w:rsid w:val="007968F4"/>
    <w:rsid w:val="0079730E"/>
    <w:rsid w:val="007D71CD"/>
    <w:rsid w:val="007E6E1C"/>
    <w:rsid w:val="00844C48"/>
    <w:rsid w:val="008726CB"/>
    <w:rsid w:val="0088492B"/>
    <w:rsid w:val="00884DC0"/>
    <w:rsid w:val="008D0A81"/>
    <w:rsid w:val="008D2DD1"/>
    <w:rsid w:val="008E74F5"/>
    <w:rsid w:val="008F3809"/>
    <w:rsid w:val="008F6958"/>
    <w:rsid w:val="00900430"/>
    <w:rsid w:val="009103FC"/>
    <w:rsid w:val="009166FC"/>
    <w:rsid w:val="00930CB9"/>
    <w:rsid w:val="00952189"/>
    <w:rsid w:val="009546B9"/>
    <w:rsid w:val="00980540"/>
    <w:rsid w:val="00985A6A"/>
    <w:rsid w:val="009D7D5F"/>
    <w:rsid w:val="009F562A"/>
    <w:rsid w:val="00A04ABE"/>
    <w:rsid w:val="00A61CC3"/>
    <w:rsid w:val="00A71A1C"/>
    <w:rsid w:val="00A84102"/>
    <w:rsid w:val="00AB3C29"/>
    <w:rsid w:val="00AB4B7C"/>
    <w:rsid w:val="00AD42EF"/>
    <w:rsid w:val="00AD6316"/>
    <w:rsid w:val="00AD7DE5"/>
    <w:rsid w:val="00AE0847"/>
    <w:rsid w:val="00B04515"/>
    <w:rsid w:val="00B10200"/>
    <w:rsid w:val="00B553A4"/>
    <w:rsid w:val="00B62358"/>
    <w:rsid w:val="00B7326B"/>
    <w:rsid w:val="00B92AE3"/>
    <w:rsid w:val="00BE2CD4"/>
    <w:rsid w:val="00C326B6"/>
    <w:rsid w:val="00C54D87"/>
    <w:rsid w:val="00C67187"/>
    <w:rsid w:val="00C871CD"/>
    <w:rsid w:val="00CA6CA6"/>
    <w:rsid w:val="00CC42EC"/>
    <w:rsid w:val="00CD1624"/>
    <w:rsid w:val="00CE4FB1"/>
    <w:rsid w:val="00CF7641"/>
    <w:rsid w:val="00D532C1"/>
    <w:rsid w:val="00D9635B"/>
    <w:rsid w:val="00D96913"/>
    <w:rsid w:val="00DB11A5"/>
    <w:rsid w:val="00DB2E41"/>
    <w:rsid w:val="00DB7D2F"/>
    <w:rsid w:val="00E0059F"/>
    <w:rsid w:val="00E046C6"/>
    <w:rsid w:val="00E36B83"/>
    <w:rsid w:val="00E45BEF"/>
    <w:rsid w:val="00E531E3"/>
    <w:rsid w:val="00E76859"/>
    <w:rsid w:val="00E93F57"/>
    <w:rsid w:val="00E9705E"/>
    <w:rsid w:val="00EC3182"/>
    <w:rsid w:val="00ED6BDC"/>
    <w:rsid w:val="00F0313B"/>
    <w:rsid w:val="00F219C2"/>
    <w:rsid w:val="00F22EE9"/>
    <w:rsid w:val="00F37ECA"/>
    <w:rsid w:val="00F47F1A"/>
    <w:rsid w:val="00F734E9"/>
    <w:rsid w:val="00F760FC"/>
    <w:rsid w:val="00F92CD6"/>
    <w:rsid w:val="00F9688A"/>
    <w:rsid w:val="00FA35B8"/>
    <w:rsid w:val="00FB48BA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08360F"/>
  <w15:docId w15:val="{9FAE2927-CDD9-4BC8-B219-81E380CB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D8C"/>
    <w:pPr>
      <w:suppressAutoHyphens/>
      <w:spacing w:before="120" w:after="120" w:line="240" w:lineRule="auto"/>
    </w:pPr>
    <w:rPr>
      <w:rFonts w:ascii="Calibri" w:eastAsia="Calibri" w:hAnsi="Calibri" w:cs="Times New Roman"/>
      <w:lang w:val="nl-BE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11D8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1D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D8C"/>
    <w:rPr>
      <w:rFonts w:ascii="Tahoma" w:eastAsia="Calibri" w:hAnsi="Tahoma" w:cs="Tahoma"/>
      <w:sz w:val="16"/>
      <w:szCs w:val="16"/>
      <w:lang w:val="nl-BE" w:eastAsia="zh-CN"/>
    </w:rPr>
  </w:style>
  <w:style w:type="paragraph" w:styleId="Lijstalinea">
    <w:name w:val="List Paragraph"/>
    <w:basedOn w:val="Standaard"/>
    <w:qFormat/>
    <w:rsid w:val="00B553A4"/>
    <w:pPr>
      <w:spacing w:before="0" w:after="0"/>
      <w:ind w:left="720"/>
      <w:contextualSpacing/>
    </w:pPr>
    <w:rPr>
      <w:rFonts w:ascii="Times New Roman" w:eastAsia="Times New Roman" w:hAnsi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knegtel@hotmail.com" TargetMode="External"/><Relationship Id="rId13" Type="http://schemas.openxmlformats.org/officeDocument/2006/relationships/hyperlink" Target="mailto:wimknegtel@hotmail.com" TargetMode="External"/><Relationship Id="rId18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hyperlink" Target="https://www.facebook.com/LAVA-gewest-Antwerpen-548727668635351/" TargetMode="External"/><Relationship Id="rId7" Type="http://schemas.openxmlformats.org/officeDocument/2006/relationships/hyperlink" Target="mailto:jeff.bruynseels@telenet.be" TargetMode="External"/><Relationship Id="rId12" Type="http://schemas.openxmlformats.org/officeDocument/2006/relationships/hyperlink" Target="mailto:jeff.bruynseels@telenet.b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mailto:boels.rudy@gmail.com" TargetMode="External"/><Relationship Id="rId11" Type="http://schemas.openxmlformats.org/officeDocument/2006/relationships/hyperlink" Target="mailto:boels.rudy@gmail.com" TargetMode="External"/><Relationship Id="rId5" Type="http://schemas.openxmlformats.org/officeDocument/2006/relationships/hyperlink" Target="mailto:l.asselberghs@skynet.be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l.asselberghs@skynet.be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vanheesmarcel@outlook.com" TargetMode="External"/><Relationship Id="rId14" Type="http://schemas.openxmlformats.org/officeDocument/2006/relationships/hyperlink" Target="mailto:vanheesmarcel@outlook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Ferdinand Brems</cp:lastModifiedBy>
  <cp:revision>2</cp:revision>
  <cp:lastPrinted>2022-10-05T15:26:00Z</cp:lastPrinted>
  <dcterms:created xsi:type="dcterms:W3CDTF">2022-10-05T15:26:00Z</dcterms:created>
  <dcterms:modified xsi:type="dcterms:W3CDTF">2022-10-05T15:26:00Z</dcterms:modified>
</cp:coreProperties>
</file>